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32764" w14:textId="6990FCB2" w:rsidR="00D400BE" w:rsidRDefault="00A84A1B" w:rsidP="00D119BA">
      <w:pPr>
        <w:framePr w:w="3543" w:h="4321" w:hRule="exact" w:hSpace="181" w:wrap="around" w:vAnchor="page" w:hAnchor="page" w:x="7470" w:y="511" w:anchorLock="1"/>
        <w:suppressAutoHyphens/>
        <w:spacing w:before="85" w:after="85"/>
        <w:rPr>
          <w:rFonts w:ascii="Helvetica" w:hAnsi="Helvetica"/>
          <w:b/>
          <w:color w:val="000000"/>
          <w:sz w:val="14"/>
          <w:lang w:val="en-US"/>
        </w:rPr>
      </w:pPr>
      <w:r>
        <w:rPr>
          <w:rFonts w:ascii="Helvetica" w:hAnsi="Helvetica"/>
          <w:b/>
          <w:color w:val="000000"/>
          <w:sz w:val="14"/>
        </w:rPr>
        <w:t>Professional Development</w:t>
      </w:r>
      <w:r w:rsidR="004466BC">
        <w:rPr>
          <w:rFonts w:ascii="Helvetica" w:hAnsi="Helvetica"/>
          <w:b/>
          <w:color w:val="000000"/>
          <w:sz w:val="14"/>
        </w:rPr>
        <w:br/>
      </w:r>
      <w:r w:rsidR="00D400BE">
        <w:rPr>
          <w:rFonts w:ascii="Helvetica" w:hAnsi="Helvetica"/>
          <w:b/>
          <w:color w:val="000000"/>
          <w:sz w:val="14"/>
        </w:rPr>
        <w:t>People and Culture</w:t>
      </w:r>
    </w:p>
    <w:p w14:paraId="519F4E64" w14:textId="77777777" w:rsidR="00A84A1B" w:rsidRPr="00DE2FE8" w:rsidRDefault="00A84A1B" w:rsidP="00D119BA">
      <w:pPr>
        <w:framePr w:w="3543" w:h="4321" w:hRule="exact" w:hSpace="181" w:wrap="around" w:vAnchor="page" w:hAnchor="page" w:x="7470" w:y="511" w:anchorLock="1"/>
        <w:suppressAutoHyphens/>
        <w:rPr>
          <w:rFonts w:hAnsi="Helvetica"/>
          <w:color w:val="000000"/>
          <w:sz w:val="16"/>
          <w:szCs w:val="16"/>
          <w:lang w:val="en-US"/>
        </w:rPr>
      </w:pPr>
      <w:r w:rsidRPr="00DE2FE8">
        <w:rPr>
          <w:rFonts w:ascii="Helvetica" w:hAnsi="Helvetica"/>
          <w:color w:val="000000"/>
          <w:sz w:val="16"/>
          <w:szCs w:val="16"/>
        </w:rPr>
        <w:t>GPO Box 2100</w:t>
      </w:r>
    </w:p>
    <w:p w14:paraId="678F20A0" w14:textId="77777777" w:rsidR="00A84A1B" w:rsidRPr="00DE2FE8" w:rsidRDefault="00A84A1B" w:rsidP="00D119BA">
      <w:pPr>
        <w:framePr w:w="3543" w:h="4321" w:hRule="exact" w:hSpace="181" w:wrap="around" w:vAnchor="page" w:hAnchor="page" w:x="7470" w:y="511" w:anchorLock="1"/>
        <w:suppressAutoHyphens/>
        <w:spacing w:after="85"/>
        <w:rPr>
          <w:rFonts w:ascii="Helvetica" w:hAnsi="Helvetica"/>
          <w:color w:val="000000"/>
          <w:sz w:val="16"/>
          <w:szCs w:val="16"/>
        </w:rPr>
      </w:pPr>
      <w:r w:rsidRPr="00DE2FE8">
        <w:rPr>
          <w:rFonts w:ascii="Helvetica" w:hAnsi="Helvetica"/>
          <w:color w:val="000000"/>
          <w:sz w:val="16"/>
          <w:szCs w:val="16"/>
        </w:rPr>
        <w:t>Adelaide SA 5001</w:t>
      </w:r>
    </w:p>
    <w:p w14:paraId="0DE1D876" w14:textId="77777777" w:rsidR="00094C26" w:rsidRPr="00DE2FE8" w:rsidRDefault="00094C26" w:rsidP="00094C26">
      <w:pPr>
        <w:framePr w:w="3543" w:h="4321" w:hRule="exact" w:hSpace="181" w:wrap="around" w:vAnchor="page" w:hAnchor="page" w:x="7470" w:y="511" w:anchorLock="1"/>
        <w:suppressAutoHyphens/>
        <w:spacing w:after="85"/>
        <w:rPr>
          <w:rFonts w:ascii="Helvetica" w:hAnsi="Helvetica"/>
          <w:sz w:val="16"/>
          <w:szCs w:val="16"/>
        </w:rPr>
      </w:pPr>
      <w:r>
        <w:rPr>
          <w:rFonts w:ascii="Helvetica" w:hAnsi="Helvetica"/>
          <w:sz w:val="16"/>
          <w:szCs w:val="16"/>
        </w:rPr>
        <w:t xml:space="preserve">E: </w:t>
      </w:r>
      <w:hyperlink r:id="rId11" w:history="1">
        <w:r w:rsidRPr="00A74AF7">
          <w:rPr>
            <w:rStyle w:val="Hyperlink"/>
            <w:rFonts w:ascii="Helvetica" w:hAnsi="Helvetica"/>
            <w:sz w:val="16"/>
            <w:szCs w:val="16"/>
          </w:rPr>
          <w:t>professional.development@flinders.edu.au</w:t>
        </w:r>
      </w:hyperlink>
      <w:r>
        <w:rPr>
          <w:rFonts w:ascii="Helvetica" w:hAnsi="Helvetica"/>
          <w:sz w:val="16"/>
          <w:szCs w:val="16"/>
        </w:rPr>
        <w:t xml:space="preserve"> </w:t>
      </w:r>
    </w:p>
    <w:p w14:paraId="6D1DFBD9" w14:textId="1E0E8392" w:rsidR="00571395" w:rsidRDefault="00937EDC" w:rsidP="00094C26">
      <w:pPr>
        <w:framePr w:w="3543" w:h="4321" w:hRule="exact" w:hSpace="181" w:wrap="around" w:vAnchor="page" w:hAnchor="page" w:x="7470" w:y="511" w:anchorLock="1"/>
        <w:suppressAutoHyphens/>
        <w:spacing w:after="120"/>
        <w:rPr>
          <w:rFonts w:ascii="Helvetica" w:hAnsi="Helvetica"/>
          <w:sz w:val="16"/>
          <w:szCs w:val="16"/>
        </w:rPr>
      </w:pPr>
      <w:r>
        <w:rPr>
          <w:rFonts w:ascii="Helvetica" w:hAnsi="Helvetica"/>
          <w:sz w:val="10"/>
        </w:rPr>
        <w:br/>
      </w:r>
      <w:r w:rsidR="00A84A1B">
        <w:rPr>
          <w:rFonts w:ascii="Helvetica" w:hAnsi="Helvetica"/>
          <w:sz w:val="10"/>
        </w:rPr>
        <w:t>CRICOS Provider No. 00114A</w:t>
      </w:r>
      <w:r w:rsidR="006972A7" w:rsidRPr="006972A7">
        <w:rPr>
          <w:rFonts w:ascii="Helvetica" w:hAnsi="Helvetica"/>
          <w:sz w:val="16"/>
          <w:szCs w:val="16"/>
        </w:rPr>
        <w:t xml:space="preserve"> </w:t>
      </w:r>
    </w:p>
    <w:p w14:paraId="3253971D" w14:textId="2DDA2D9D" w:rsidR="006972A7" w:rsidRPr="00571395" w:rsidRDefault="00937EDC" w:rsidP="00D119BA">
      <w:pPr>
        <w:framePr w:w="3543" w:h="4321" w:hRule="exact" w:hSpace="181" w:wrap="around" w:vAnchor="page" w:hAnchor="page" w:x="7470" w:y="511" w:anchorLock="1"/>
        <w:suppressAutoHyphens/>
        <w:spacing w:after="120"/>
        <w:rPr>
          <w:rFonts w:ascii="Helvetica" w:hAnsi="Helvetica"/>
          <w:b/>
          <w:i/>
          <w:sz w:val="16"/>
          <w:szCs w:val="16"/>
        </w:rPr>
      </w:pPr>
      <w:r>
        <w:rPr>
          <w:rFonts w:ascii="Helvetica" w:hAnsi="Helvetica"/>
          <w:b/>
          <w:i/>
          <w:sz w:val="16"/>
          <w:szCs w:val="16"/>
        </w:rPr>
        <w:br/>
      </w:r>
      <w:r w:rsidR="006972A7" w:rsidRPr="00571395">
        <w:rPr>
          <w:rFonts w:ascii="Helvetica" w:hAnsi="Helvetica"/>
          <w:b/>
          <w:i/>
          <w:sz w:val="16"/>
          <w:szCs w:val="16"/>
        </w:rPr>
        <w:t>Office Use Only</w:t>
      </w:r>
    </w:p>
    <w:tbl>
      <w:tblPr>
        <w:tblW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2455"/>
      </w:tblGrid>
      <w:tr w:rsidR="006972A7" w:rsidRPr="005619A0" w14:paraId="7B174365" w14:textId="77777777" w:rsidTr="00D119BA">
        <w:trPr>
          <w:trHeight w:val="294"/>
        </w:trPr>
        <w:tc>
          <w:tcPr>
            <w:tcW w:w="1339" w:type="dxa"/>
            <w:shd w:val="clear" w:color="auto" w:fill="auto"/>
          </w:tcPr>
          <w:p w14:paraId="4BD900F0" w14:textId="77777777" w:rsidR="006972A7" w:rsidRPr="005619A0" w:rsidRDefault="006972A7" w:rsidP="00D119BA">
            <w:pPr>
              <w:framePr w:w="3543" w:h="4321" w:hRule="exact" w:hSpace="181" w:wrap="around" w:vAnchor="page" w:hAnchor="page" w:x="7470" w:y="511" w:anchorLock="1"/>
              <w:jc w:val="center"/>
              <w:rPr>
                <w:rFonts w:ascii="Helvetica" w:hAnsi="Helvetica" w:cs="Arial"/>
                <w:sz w:val="16"/>
                <w:szCs w:val="16"/>
              </w:rPr>
            </w:pPr>
            <w:r w:rsidRPr="005619A0">
              <w:rPr>
                <w:rFonts w:ascii="Helvetica" w:hAnsi="Helvetica" w:cs="Arial"/>
                <w:sz w:val="16"/>
                <w:szCs w:val="16"/>
              </w:rPr>
              <w:t>Received</w:t>
            </w:r>
            <w:r w:rsidR="00CC31AF">
              <w:rPr>
                <w:rFonts w:ascii="Helvetica" w:hAnsi="Helvetica" w:cs="Arial"/>
                <w:sz w:val="16"/>
                <w:szCs w:val="16"/>
              </w:rPr>
              <w:t>:</w:t>
            </w:r>
          </w:p>
        </w:tc>
        <w:tc>
          <w:tcPr>
            <w:tcW w:w="2455" w:type="dxa"/>
            <w:shd w:val="clear" w:color="auto" w:fill="auto"/>
          </w:tcPr>
          <w:p w14:paraId="5F05C303" w14:textId="77777777" w:rsidR="006972A7" w:rsidRPr="00A6324C" w:rsidRDefault="006972A7" w:rsidP="00D119BA">
            <w:pPr>
              <w:framePr w:w="3543" w:h="4321" w:hRule="exact" w:hSpace="181" w:wrap="around" w:vAnchor="page" w:hAnchor="page" w:x="7470" w:y="511" w:anchorLock="1"/>
              <w:jc w:val="center"/>
              <w:rPr>
                <w:rFonts w:ascii="Helvetica" w:hAnsi="Helvetica" w:cs="Arial"/>
                <w:sz w:val="22"/>
                <w:szCs w:val="22"/>
              </w:rPr>
            </w:pPr>
          </w:p>
        </w:tc>
      </w:tr>
      <w:tr w:rsidR="006972A7" w:rsidRPr="005619A0" w14:paraId="00163428" w14:textId="77777777" w:rsidTr="00D119BA">
        <w:trPr>
          <w:trHeight w:val="313"/>
        </w:trPr>
        <w:tc>
          <w:tcPr>
            <w:tcW w:w="1339" w:type="dxa"/>
            <w:shd w:val="clear" w:color="auto" w:fill="auto"/>
          </w:tcPr>
          <w:p w14:paraId="46817CD1" w14:textId="77777777" w:rsidR="006972A7" w:rsidRPr="005619A0" w:rsidRDefault="00F136B8" w:rsidP="00D119BA">
            <w:pPr>
              <w:framePr w:w="3543" w:h="4321" w:hRule="exact" w:hSpace="181" w:wrap="around" w:vAnchor="page" w:hAnchor="page" w:x="7470" w:y="511" w:anchorLock="1"/>
              <w:spacing w:before="100" w:beforeAutospacing="1" w:after="100" w:afterAutospacing="1"/>
              <w:jc w:val="center"/>
              <w:rPr>
                <w:rFonts w:ascii="Helvetica" w:hAnsi="Helvetica" w:cs="Arial"/>
                <w:sz w:val="16"/>
                <w:szCs w:val="16"/>
              </w:rPr>
            </w:pPr>
            <w:r>
              <w:rPr>
                <w:rFonts w:ascii="Helvetica" w:hAnsi="Helvetica" w:cs="Arial"/>
                <w:sz w:val="16"/>
                <w:szCs w:val="16"/>
              </w:rPr>
              <w:t>HPRM</w:t>
            </w:r>
            <w:r w:rsidR="006972A7" w:rsidRPr="005619A0">
              <w:rPr>
                <w:rFonts w:ascii="Helvetica" w:hAnsi="Helvetica" w:cs="Arial"/>
                <w:sz w:val="16"/>
                <w:szCs w:val="16"/>
              </w:rPr>
              <w:t xml:space="preserve"> Ref</w:t>
            </w:r>
            <w:r w:rsidR="00CC31AF">
              <w:rPr>
                <w:rFonts w:ascii="Helvetica" w:hAnsi="Helvetica" w:cs="Arial"/>
                <w:sz w:val="16"/>
                <w:szCs w:val="16"/>
              </w:rPr>
              <w:t>:</w:t>
            </w:r>
          </w:p>
        </w:tc>
        <w:tc>
          <w:tcPr>
            <w:tcW w:w="2455" w:type="dxa"/>
            <w:shd w:val="clear" w:color="auto" w:fill="auto"/>
          </w:tcPr>
          <w:p w14:paraId="709E32F7" w14:textId="77777777" w:rsidR="006972A7" w:rsidRPr="00A6324C" w:rsidRDefault="006972A7" w:rsidP="00D119BA">
            <w:pPr>
              <w:framePr w:w="3543" w:h="4321" w:hRule="exact" w:hSpace="181" w:wrap="around" w:vAnchor="page" w:hAnchor="page" w:x="7470" w:y="511" w:anchorLock="1"/>
              <w:jc w:val="center"/>
              <w:rPr>
                <w:rFonts w:ascii="Helvetica" w:hAnsi="Helvetica" w:cs="Arial"/>
                <w:sz w:val="22"/>
                <w:szCs w:val="22"/>
              </w:rPr>
            </w:pPr>
          </w:p>
        </w:tc>
      </w:tr>
      <w:tr w:rsidR="006972A7" w:rsidRPr="005619A0" w14:paraId="28C6BBAB" w14:textId="77777777" w:rsidTr="00D119BA">
        <w:trPr>
          <w:trHeight w:val="294"/>
        </w:trPr>
        <w:tc>
          <w:tcPr>
            <w:tcW w:w="1339" w:type="dxa"/>
            <w:shd w:val="clear" w:color="auto" w:fill="auto"/>
          </w:tcPr>
          <w:p w14:paraId="6EDB90E9" w14:textId="77777777" w:rsidR="006972A7" w:rsidRPr="005619A0" w:rsidRDefault="000B0FEF" w:rsidP="00D119BA">
            <w:pPr>
              <w:framePr w:w="3543" w:h="4321" w:hRule="exact" w:hSpace="181" w:wrap="around" w:vAnchor="page" w:hAnchor="page" w:x="7470" w:y="511" w:anchorLock="1"/>
              <w:jc w:val="center"/>
              <w:rPr>
                <w:rFonts w:ascii="Helvetica" w:hAnsi="Helvetica" w:cs="Arial"/>
                <w:sz w:val="16"/>
                <w:szCs w:val="16"/>
              </w:rPr>
            </w:pPr>
            <w:r>
              <w:rPr>
                <w:rFonts w:ascii="Helvetica" w:hAnsi="Helvetica" w:cs="Arial"/>
                <w:sz w:val="16"/>
                <w:szCs w:val="16"/>
              </w:rPr>
              <w:t>Sent to HR:</w:t>
            </w:r>
          </w:p>
        </w:tc>
        <w:tc>
          <w:tcPr>
            <w:tcW w:w="2455" w:type="dxa"/>
            <w:shd w:val="clear" w:color="auto" w:fill="auto"/>
          </w:tcPr>
          <w:p w14:paraId="78532531" w14:textId="77777777" w:rsidR="006972A7" w:rsidRPr="00A6324C" w:rsidRDefault="006972A7" w:rsidP="00D119BA">
            <w:pPr>
              <w:framePr w:w="3543" w:h="4321" w:hRule="exact" w:hSpace="181" w:wrap="around" w:vAnchor="page" w:hAnchor="page" w:x="7470" w:y="511" w:anchorLock="1"/>
              <w:jc w:val="center"/>
              <w:rPr>
                <w:rFonts w:ascii="Helvetica" w:hAnsi="Helvetica" w:cs="Arial"/>
                <w:sz w:val="22"/>
                <w:szCs w:val="22"/>
              </w:rPr>
            </w:pPr>
          </w:p>
        </w:tc>
      </w:tr>
      <w:tr w:rsidR="000B0FEF" w:rsidRPr="005619A0" w14:paraId="4A21966B" w14:textId="77777777" w:rsidTr="00D119BA">
        <w:trPr>
          <w:trHeight w:val="440"/>
        </w:trPr>
        <w:tc>
          <w:tcPr>
            <w:tcW w:w="1339" w:type="dxa"/>
            <w:shd w:val="clear" w:color="auto" w:fill="auto"/>
          </w:tcPr>
          <w:p w14:paraId="6B1A5421" w14:textId="77777777" w:rsidR="000B0FEF" w:rsidRPr="005619A0" w:rsidRDefault="000B0FEF" w:rsidP="00D119BA">
            <w:pPr>
              <w:framePr w:w="3543" w:h="4321" w:hRule="exact" w:hSpace="181" w:wrap="around" w:vAnchor="page" w:hAnchor="page" w:x="7470" w:y="511" w:anchorLock="1"/>
              <w:spacing w:before="100" w:beforeAutospacing="1" w:after="100" w:afterAutospacing="1"/>
              <w:jc w:val="center"/>
              <w:rPr>
                <w:rFonts w:ascii="Helvetica" w:hAnsi="Helvetica" w:cs="Arial"/>
                <w:sz w:val="16"/>
                <w:szCs w:val="16"/>
              </w:rPr>
            </w:pPr>
            <w:r w:rsidRPr="005619A0">
              <w:rPr>
                <w:rFonts w:ascii="Helvetica" w:hAnsi="Helvetica" w:cs="Arial"/>
                <w:sz w:val="16"/>
                <w:szCs w:val="16"/>
              </w:rPr>
              <w:t>Reimbursed</w:t>
            </w:r>
            <w:r>
              <w:rPr>
                <w:rFonts w:ascii="Helvetica" w:hAnsi="Helvetica" w:cs="Arial"/>
                <w:sz w:val="16"/>
                <w:szCs w:val="16"/>
              </w:rPr>
              <w:t xml:space="preserve"> Semester 1:</w:t>
            </w:r>
          </w:p>
        </w:tc>
        <w:tc>
          <w:tcPr>
            <w:tcW w:w="2455" w:type="dxa"/>
            <w:shd w:val="clear" w:color="auto" w:fill="auto"/>
          </w:tcPr>
          <w:p w14:paraId="6C1A5AFD" w14:textId="77777777" w:rsidR="000B0FEF" w:rsidRPr="00A6324C" w:rsidRDefault="000B0FEF" w:rsidP="00D119BA">
            <w:pPr>
              <w:framePr w:w="3543" w:h="4321" w:hRule="exact" w:hSpace="181" w:wrap="around" w:vAnchor="page" w:hAnchor="page" w:x="7470" w:y="511" w:anchorLock="1"/>
              <w:jc w:val="center"/>
              <w:rPr>
                <w:rFonts w:ascii="Helvetica" w:hAnsi="Helvetica" w:cs="Arial"/>
                <w:sz w:val="22"/>
                <w:szCs w:val="22"/>
              </w:rPr>
            </w:pPr>
          </w:p>
        </w:tc>
      </w:tr>
      <w:tr w:rsidR="000B0FEF" w:rsidRPr="005619A0" w14:paraId="06518AA7" w14:textId="77777777" w:rsidTr="00D119BA">
        <w:trPr>
          <w:trHeight w:val="504"/>
        </w:trPr>
        <w:tc>
          <w:tcPr>
            <w:tcW w:w="1339" w:type="dxa"/>
            <w:shd w:val="clear" w:color="auto" w:fill="auto"/>
          </w:tcPr>
          <w:p w14:paraId="0594601D" w14:textId="77777777" w:rsidR="000B0FEF" w:rsidRPr="005619A0" w:rsidRDefault="000B0FEF" w:rsidP="00D119BA">
            <w:pPr>
              <w:framePr w:w="3543" w:h="4321" w:hRule="exact" w:hSpace="181" w:wrap="around" w:vAnchor="page" w:hAnchor="page" w:x="7470" w:y="511" w:anchorLock="1"/>
              <w:spacing w:before="100" w:beforeAutospacing="1" w:after="100" w:afterAutospacing="1"/>
              <w:jc w:val="center"/>
              <w:rPr>
                <w:rFonts w:ascii="Helvetica" w:hAnsi="Helvetica" w:cs="Arial"/>
                <w:sz w:val="16"/>
                <w:szCs w:val="16"/>
              </w:rPr>
            </w:pPr>
            <w:r>
              <w:rPr>
                <w:rFonts w:ascii="Helvetica" w:hAnsi="Helvetica" w:cs="Arial"/>
                <w:sz w:val="16"/>
                <w:szCs w:val="16"/>
              </w:rPr>
              <w:t>Reimbursed Semester 2:</w:t>
            </w:r>
          </w:p>
        </w:tc>
        <w:tc>
          <w:tcPr>
            <w:tcW w:w="2455" w:type="dxa"/>
            <w:shd w:val="clear" w:color="auto" w:fill="auto"/>
          </w:tcPr>
          <w:p w14:paraId="2837F8D3" w14:textId="77777777" w:rsidR="000B0FEF" w:rsidRPr="00A6324C" w:rsidRDefault="000B0FEF" w:rsidP="00D119BA">
            <w:pPr>
              <w:framePr w:w="3543" w:h="4321" w:hRule="exact" w:hSpace="181" w:wrap="around" w:vAnchor="page" w:hAnchor="page" w:x="7470" w:y="511" w:anchorLock="1"/>
              <w:jc w:val="center"/>
              <w:rPr>
                <w:rFonts w:ascii="Helvetica" w:hAnsi="Helvetica" w:cs="Arial"/>
                <w:sz w:val="22"/>
                <w:szCs w:val="22"/>
              </w:rPr>
            </w:pPr>
          </w:p>
        </w:tc>
      </w:tr>
    </w:tbl>
    <w:p w14:paraId="0140CD89" w14:textId="77777777" w:rsidR="00A84A1B" w:rsidRDefault="00A84A1B" w:rsidP="00D119BA">
      <w:pPr>
        <w:framePr w:w="3543" w:h="4321" w:hRule="exact" w:hSpace="181" w:wrap="around" w:vAnchor="page" w:hAnchor="page" w:x="7470" w:y="511" w:anchorLock="1"/>
        <w:suppressAutoHyphens/>
        <w:spacing w:after="120"/>
        <w:rPr>
          <w:rFonts w:ascii="HelveticaNeue ExtBlackCond" w:hAnsi="HelveticaNeue ExtBlackCond"/>
          <w:color w:val="000000"/>
          <w:sz w:val="10"/>
        </w:rPr>
      </w:pPr>
    </w:p>
    <w:p w14:paraId="2E19C255" w14:textId="77777777" w:rsidR="00527B79" w:rsidRPr="00DE2FE8" w:rsidRDefault="00527B79" w:rsidP="00E6763B">
      <w:pPr>
        <w:jc w:val="center"/>
        <w:outlineLvl w:val="0"/>
        <w:rPr>
          <w:rFonts w:ascii="Arial" w:hAnsi="Arial" w:cs="Arial"/>
          <w:b/>
          <w:sz w:val="16"/>
          <w:szCs w:val="16"/>
        </w:rPr>
      </w:pPr>
    </w:p>
    <w:p w14:paraId="2D410E3F" w14:textId="77777777" w:rsidR="006972A7" w:rsidRPr="00A6324C" w:rsidRDefault="00A27893" w:rsidP="00DE2FE8">
      <w:pPr>
        <w:pBdr>
          <w:top w:val="threeDEngrave" w:sz="6" w:space="1" w:color="auto"/>
          <w:bottom w:val="threeDEmboss" w:sz="6" w:space="1" w:color="auto"/>
        </w:pBdr>
        <w:outlineLvl w:val="0"/>
        <w:rPr>
          <w:rFonts w:ascii="Helvetica" w:hAnsi="Helvetica" w:cs="Arial"/>
          <w:b/>
          <w:szCs w:val="24"/>
        </w:rPr>
      </w:pPr>
      <w:r>
        <w:rPr>
          <w:rFonts w:ascii="Helvetica" w:hAnsi="Helvetica" w:cs="Arial"/>
          <w:b/>
          <w:szCs w:val="24"/>
        </w:rPr>
        <w:t xml:space="preserve">APPLICATION FORM: </w:t>
      </w:r>
    </w:p>
    <w:p w14:paraId="33CC6449" w14:textId="77777777" w:rsidR="00E6763B" w:rsidRPr="00DE2FE8" w:rsidRDefault="005C7633" w:rsidP="00DE2FE8">
      <w:pPr>
        <w:pBdr>
          <w:top w:val="threeDEngrave" w:sz="6" w:space="1" w:color="auto"/>
          <w:bottom w:val="threeDEmboss" w:sz="6" w:space="1" w:color="auto"/>
        </w:pBdr>
        <w:outlineLvl w:val="0"/>
        <w:rPr>
          <w:rFonts w:ascii="Helvetica" w:hAnsi="Helvetica" w:cs="Arial"/>
          <w:b/>
          <w:szCs w:val="24"/>
        </w:rPr>
      </w:pPr>
      <w:r>
        <w:rPr>
          <w:rFonts w:ascii="Helvetica" w:hAnsi="Helvetica" w:cs="Arial"/>
          <w:b/>
          <w:szCs w:val="24"/>
        </w:rPr>
        <w:t>Study Assistance for</w:t>
      </w:r>
      <w:r w:rsidR="00E6763B" w:rsidRPr="00DE2FE8">
        <w:rPr>
          <w:rFonts w:ascii="Helvetica" w:hAnsi="Helvetica" w:cs="Arial"/>
          <w:b/>
          <w:szCs w:val="24"/>
        </w:rPr>
        <w:t xml:space="preserve"> Professional Staff</w:t>
      </w:r>
    </w:p>
    <w:p w14:paraId="43301B19" w14:textId="77777777" w:rsidR="00E6763B" w:rsidRDefault="006972A7" w:rsidP="00DE2FE8">
      <w:pPr>
        <w:pBdr>
          <w:top w:val="threeDEngrave" w:sz="6" w:space="1" w:color="auto"/>
          <w:bottom w:val="threeDEmboss" w:sz="6" w:space="1" w:color="auto"/>
        </w:pBdr>
        <w:outlineLvl w:val="0"/>
        <w:rPr>
          <w:b/>
          <w:sz w:val="30"/>
        </w:rPr>
      </w:pPr>
      <w:r w:rsidRPr="00DE2FE8">
        <w:rPr>
          <w:rFonts w:ascii="Helvetica" w:hAnsi="Helvetica" w:cs="Arial"/>
          <w:b/>
          <w:szCs w:val="24"/>
        </w:rPr>
        <w:t>Request for Leave</w:t>
      </w:r>
      <w:r w:rsidR="00E6763B" w:rsidRPr="00DE2FE8">
        <w:rPr>
          <w:rFonts w:ascii="Helvetica" w:hAnsi="Helvetica" w:cs="Arial"/>
          <w:b/>
          <w:szCs w:val="24"/>
        </w:rPr>
        <w:t xml:space="preserve"> and Reimbursement</w:t>
      </w:r>
      <w:r w:rsidRPr="00DE2FE8">
        <w:rPr>
          <w:rFonts w:ascii="Helvetica" w:hAnsi="Helvetica" w:cs="Arial"/>
          <w:b/>
          <w:szCs w:val="24"/>
        </w:rPr>
        <w:t xml:space="preserve"> </w:t>
      </w:r>
      <w:r w:rsidR="00E6763B" w:rsidRPr="00DE2FE8">
        <w:rPr>
          <w:rFonts w:ascii="Helvetica" w:hAnsi="Helvetica" w:cs="Arial"/>
          <w:b/>
          <w:szCs w:val="24"/>
        </w:rPr>
        <w:t>of Fees</w:t>
      </w:r>
    </w:p>
    <w:p w14:paraId="278C76B9" w14:textId="192FC0BA" w:rsidR="00E6763B" w:rsidRPr="004466BC" w:rsidRDefault="00BB208A" w:rsidP="00571395">
      <w:pPr>
        <w:pStyle w:val="BodyText2"/>
        <w:spacing w:before="120"/>
        <w:rPr>
          <w:rFonts w:ascii="Helvetica" w:hAnsi="Helvetica" w:cs="Arial"/>
          <w:sz w:val="18"/>
          <w:szCs w:val="18"/>
        </w:rPr>
      </w:pPr>
      <w:hyperlink w:anchor="Guidelines" w:history="1">
        <w:r w:rsidR="00D66296" w:rsidRPr="004466BC">
          <w:rPr>
            <w:rStyle w:val="Hyperlink"/>
            <w:rFonts w:ascii="Helvetica" w:hAnsi="Helvetica" w:cs="Arial"/>
            <w:sz w:val="18"/>
            <w:szCs w:val="18"/>
          </w:rPr>
          <w:t>Guidelines</w:t>
        </w:r>
      </w:hyperlink>
      <w:r w:rsidR="00D66296" w:rsidRPr="004466BC">
        <w:rPr>
          <w:rFonts w:ascii="Helvetica" w:hAnsi="Helvetica" w:cs="Arial"/>
          <w:sz w:val="18"/>
          <w:szCs w:val="18"/>
        </w:rPr>
        <w:t xml:space="preserve"> for </w:t>
      </w:r>
      <w:r w:rsidR="005C7633" w:rsidRPr="004466BC">
        <w:rPr>
          <w:rFonts w:ascii="Helvetica" w:hAnsi="Helvetica" w:cs="Arial"/>
          <w:sz w:val="18"/>
          <w:szCs w:val="18"/>
        </w:rPr>
        <w:t>Study Assistance for</w:t>
      </w:r>
      <w:r w:rsidR="00D66296" w:rsidRPr="004466BC">
        <w:rPr>
          <w:rFonts w:ascii="Helvetica" w:hAnsi="Helvetica" w:cs="Arial"/>
          <w:sz w:val="18"/>
          <w:szCs w:val="18"/>
        </w:rPr>
        <w:t xml:space="preserve"> Professional Staff are printed on the reverse of this form, and should be read and understood by the applicant and </w:t>
      </w:r>
      <w:r w:rsidR="004466BC">
        <w:rPr>
          <w:rFonts w:ascii="Helvetica" w:hAnsi="Helvetica" w:cs="Arial"/>
          <w:sz w:val="18"/>
          <w:szCs w:val="18"/>
        </w:rPr>
        <w:t xml:space="preserve">their </w:t>
      </w:r>
      <w:r w:rsidR="00D66296" w:rsidRPr="004466BC">
        <w:rPr>
          <w:rFonts w:ascii="Helvetica" w:hAnsi="Helvetica" w:cs="Arial"/>
          <w:sz w:val="18"/>
          <w:szCs w:val="18"/>
        </w:rPr>
        <w:t xml:space="preserve">supervisor.  </w:t>
      </w:r>
      <w:r w:rsidR="00EA4D69" w:rsidRPr="004466BC">
        <w:rPr>
          <w:rFonts w:ascii="Helvetica" w:hAnsi="Helvetica" w:cs="Arial"/>
          <w:b/>
          <w:sz w:val="18"/>
          <w:szCs w:val="18"/>
        </w:rPr>
        <w:t>Separate applications</w:t>
      </w:r>
      <w:r w:rsidR="000D6364" w:rsidRPr="004466BC">
        <w:rPr>
          <w:rFonts w:ascii="Helvetica" w:hAnsi="Helvetica" w:cs="Arial"/>
          <w:sz w:val="18"/>
          <w:szCs w:val="18"/>
        </w:rPr>
        <w:t xml:space="preserve"> must be submitted</w:t>
      </w:r>
      <w:r w:rsidR="00931282" w:rsidRPr="004466BC">
        <w:rPr>
          <w:rFonts w:ascii="Helvetica" w:hAnsi="Helvetica" w:cs="Arial"/>
          <w:sz w:val="18"/>
          <w:szCs w:val="18"/>
        </w:rPr>
        <w:t xml:space="preserve"> each year while study assistance is sought.</w:t>
      </w:r>
      <w:r w:rsidR="00EA4D69" w:rsidRPr="004466BC">
        <w:rPr>
          <w:rFonts w:ascii="Helvetica" w:hAnsi="Helvetica" w:cs="Arial"/>
          <w:sz w:val="18"/>
          <w:szCs w:val="18"/>
        </w:rPr>
        <w:t xml:space="preserve"> </w:t>
      </w:r>
    </w:p>
    <w:p w14:paraId="52B350E7" w14:textId="77777777" w:rsidR="00527B79" w:rsidRPr="00DE2FE8" w:rsidRDefault="00571395" w:rsidP="00571395">
      <w:pPr>
        <w:pStyle w:val="BodyText2"/>
        <w:spacing w:before="120"/>
        <w:jc w:val="both"/>
        <w:rPr>
          <w:rFonts w:ascii="Helvetica" w:hAnsi="Helvetica" w:cs="Arial"/>
          <w:b/>
          <w:sz w:val="24"/>
          <w:szCs w:val="24"/>
        </w:rPr>
      </w:pPr>
      <w:r>
        <w:rPr>
          <w:rFonts w:ascii="Helvetica" w:hAnsi="Helvetica" w:cs="Arial"/>
          <w:b/>
          <w:sz w:val="24"/>
          <w:szCs w:val="24"/>
        </w:rPr>
        <w:t xml:space="preserve">1.  </w:t>
      </w:r>
      <w:r w:rsidR="00E13EBF">
        <w:rPr>
          <w:rFonts w:ascii="Helvetica" w:hAnsi="Helvetica" w:cs="Arial"/>
          <w:b/>
          <w:sz w:val="24"/>
          <w:szCs w:val="24"/>
        </w:rPr>
        <w:t>APPLICANT’S</w:t>
      </w:r>
      <w:r w:rsidR="00527B79" w:rsidRPr="00DE2FE8">
        <w:rPr>
          <w:rFonts w:ascii="Helvetica" w:hAnsi="Helvetica" w:cs="Arial"/>
          <w:b/>
          <w:sz w:val="24"/>
          <w:szCs w:val="24"/>
        </w:rPr>
        <w:t xml:space="preserve"> DETAILS</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401"/>
        <w:gridCol w:w="1554"/>
        <w:gridCol w:w="3424"/>
      </w:tblGrid>
      <w:tr w:rsidR="00527B79" w:rsidRPr="00DE2FE8" w14:paraId="03468433" w14:textId="77777777" w:rsidTr="00EA4D69">
        <w:trPr>
          <w:trHeight w:val="229"/>
        </w:trPr>
        <w:tc>
          <w:tcPr>
            <w:tcW w:w="3544" w:type="dxa"/>
            <w:tcBorders>
              <w:top w:val="nil"/>
              <w:left w:val="nil"/>
              <w:bottom w:val="single" w:sz="4" w:space="0" w:color="auto"/>
              <w:right w:val="nil"/>
            </w:tcBorders>
          </w:tcPr>
          <w:p w14:paraId="44338283" w14:textId="77777777" w:rsidR="00527B79" w:rsidRPr="00DE2FE8" w:rsidRDefault="00B53206" w:rsidP="00DE2FE8">
            <w:pPr>
              <w:pStyle w:val="head1"/>
              <w:tabs>
                <w:tab w:val="left" w:pos="426"/>
              </w:tabs>
              <w:spacing w:before="0" w:after="0"/>
              <w:ind w:right="-532"/>
              <w:rPr>
                <w:rFonts w:ascii="Helvetica" w:hAnsi="Helvetica" w:cs="Arial"/>
              </w:rPr>
            </w:pPr>
            <w:r w:rsidRPr="00DE2FE8">
              <w:rPr>
                <w:rFonts w:ascii="Helvetica" w:hAnsi="Helvetica" w:cs="Arial"/>
              </w:rPr>
              <w:t>Name</w:t>
            </w:r>
            <w:r>
              <w:rPr>
                <w:rFonts w:ascii="Helvetica" w:hAnsi="Helvetica" w:cs="Arial"/>
              </w:rPr>
              <w:t>:</w:t>
            </w:r>
          </w:p>
        </w:tc>
        <w:tc>
          <w:tcPr>
            <w:tcW w:w="2955" w:type="dxa"/>
            <w:gridSpan w:val="2"/>
            <w:tcBorders>
              <w:top w:val="nil"/>
              <w:left w:val="nil"/>
              <w:bottom w:val="single" w:sz="4" w:space="0" w:color="auto"/>
              <w:right w:val="nil"/>
            </w:tcBorders>
          </w:tcPr>
          <w:p w14:paraId="0722B834" w14:textId="77777777" w:rsidR="00527B79" w:rsidRPr="00DE2FE8" w:rsidRDefault="00D400BE" w:rsidP="00D400BE">
            <w:pPr>
              <w:jc w:val="both"/>
              <w:rPr>
                <w:rFonts w:ascii="Helvetica" w:hAnsi="Helvetica" w:cs="Arial"/>
                <w:b/>
                <w:sz w:val="20"/>
              </w:rPr>
            </w:pPr>
            <w:r>
              <w:rPr>
                <w:rFonts w:ascii="Helvetica" w:hAnsi="Helvetica" w:cs="Arial"/>
                <w:b/>
                <w:sz w:val="20"/>
              </w:rPr>
              <w:t>College/Portfolio</w:t>
            </w:r>
            <w:r w:rsidR="00B53206">
              <w:rPr>
                <w:rFonts w:ascii="Helvetica" w:hAnsi="Helvetica" w:cs="Arial"/>
                <w:b/>
                <w:sz w:val="20"/>
              </w:rPr>
              <w:t>:</w:t>
            </w:r>
          </w:p>
        </w:tc>
        <w:tc>
          <w:tcPr>
            <w:tcW w:w="3424" w:type="dxa"/>
            <w:tcBorders>
              <w:top w:val="nil"/>
              <w:left w:val="nil"/>
              <w:bottom w:val="single" w:sz="4" w:space="0" w:color="auto"/>
              <w:right w:val="nil"/>
            </w:tcBorders>
          </w:tcPr>
          <w:p w14:paraId="5A0169D9" w14:textId="77777777" w:rsidR="00527B79" w:rsidRPr="00DE2FE8" w:rsidRDefault="00D400BE" w:rsidP="00DE2FE8">
            <w:pPr>
              <w:jc w:val="both"/>
              <w:rPr>
                <w:rFonts w:ascii="Helvetica" w:hAnsi="Helvetica" w:cs="Arial"/>
                <w:b/>
                <w:sz w:val="20"/>
              </w:rPr>
            </w:pPr>
            <w:r>
              <w:rPr>
                <w:rFonts w:ascii="Helvetica" w:hAnsi="Helvetica" w:cs="Arial"/>
                <w:b/>
                <w:sz w:val="20"/>
              </w:rPr>
              <w:t>Department/Division</w:t>
            </w:r>
            <w:r w:rsidR="00B53206">
              <w:rPr>
                <w:rFonts w:ascii="Helvetica" w:hAnsi="Helvetica" w:cs="Arial"/>
                <w:b/>
                <w:sz w:val="20"/>
              </w:rPr>
              <w:t>:</w:t>
            </w:r>
          </w:p>
        </w:tc>
      </w:tr>
      <w:tr w:rsidR="00527B79" w:rsidRPr="00DE2FE8" w14:paraId="49385E00" w14:textId="77777777" w:rsidTr="00EA4D69">
        <w:trPr>
          <w:trHeight w:val="417"/>
        </w:trPr>
        <w:tc>
          <w:tcPr>
            <w:tcW w:w="3544" w:type="dxa"/>
            <w:tcBorders>
              <w:top w:val="single" w:sz="4" w:space="0" w:color="auto"/>
              <w:bottom w:val="single" w:sz="6" w:space="0" w:color="auto"/>
            </w:tcBorders>
            <w:shd w:val="pct5" w:color="auto" w:fill="FFFFFF"/>
          </w:tcPr>
          <w:p w14:paraId="434A4E40" w14:textId="77777777" w:rsidR="00527B79" w:rsidRPr="00DE2FE8" w:rsidRDefault="00527B79" w:rsidP="00527B79">
            <w:pPr>
              <w:pStyle w:val="head1"/>
              <w:tabs>
                <w:tab w:val="left" w:pos="426"/>
              </w:tabs>
              <w:spacing w:before="0"/>
              <w:ind w:left="284" w:right="-533" w:hanging="284"/>
              <w:rPr>
                <w:rFonts w:ascii="Helvetica" w:hAnsi="Helvetica" w:cs="Arial"/>
                <w:sz w:val="24"/>
                <w:szCs w:val="24"/>
              </w:rPr>
            </w:pPr>
          </w:p>
        </w:tc>
        <w:tc>
          <w:tcPr>
            <w:tcW w:w="2955" w:type="dxa"/>
            <w:gridSpan w:val="2"/>
            <w:tcBorders>
              <w:top w:val="single" w:sz="4" w:space="0" w:color="auto"/>
              <w:bottom w:val="single" w:sz="6" w:space="0" w:color="auto"/>
            </w:tcBorders>
            <w:shd w:val="pct5" w:color="auto" w:fill="FFFFFF"/>
          </w:tcPr>
          <w:p w14:paraId="14A8D029" w14:textId="77777777" w:rsidR="00527B79" w:rsidRPr="00DE2FE8" w:rsidRDefault="00527B79" w:rsidP="00527B79">
            <w:pPr>
              <w:spacing w:line="360" w:lineRule="auto"/>
              <w:ind w:left="284" w:hanging="284"/>
              <w:jc w:val="both"/>
              <w:rPr>
                <w:rFonts w:ascii="Helvetica" w:hAnsi="Helvetica" w:cs="Arial"/>
                <w:szCs w:val="24"/>
              </w:rPr>
            </w:pPr>
          </w:p>
        </w:tc>
        <w:tc>
          <w:tcPr>
            <w:tcW w:w="3424" w:type="dxa"/>
            <w:tcBorders>
              <w:top w:val="single" w:sz="4" w:space="0" w:color="auto"/>
              <w:bottom w:val="single" w:sz="6" w:space="0" w:color="auto"/>
            </w:tcBorders>
            <w:shd w:val="pct5" w:color="auto" w:fill="FFFFFF"/>
          </w:tcPr>
          <w:p w14:paraId="2B467662" w14:textId="77777777" w:rsidR="00527B79" w:rsidRPr="00DE2FE8" w:rsidRDefault="00527B79" w:rsidP="00527B79">
            <w:pPr>
              <w:spacing w:line="360" w:lineRule="auto"/>
              <w:ind w:left="284" w:hanging="284"/>
              <w:jc w:val="both"/>
              <w:rPr>
                <w:rFonts w:ascii="Helvetica" w:hAnsi="Helvetica" w:cs="Arial"/>
                <w:szCs w:val="24"/>
              </w:rPr>
            </w:pPr>
          </w:p>
        </w:tc>
      </w:tr>
      <w:tr w:rsidR="00527B79" w:rsidRPr="00DE2FE8" w14:paraId="14753876" w14:textId="77777777" w:rsidTr="00EA4D69">
        <w:trPr>
          <w:trHeight w:val="377"/>
        </w:trPr>
        <w:tc>
          <w:tcPr>
            <w:tcW w:w="3544" w:type="dxa"/>
            <w:tcBorders>
              <w:top w:val="nil"/>
              <w:left w:val="nil"/>
              <w:bottom w:val="nil"/>
              <w:right w:val="nil"/>
            </w:tcBorders>
          </w:tcPr>
          <w:p w14:paraId="127AFC05" w14:textId="77777777" w:rsidR="00527B79" w:rsidRPr="00DE2FE8" w:rsidRDefault="00527B79" w:rsidP="00527B79">
            <w:pPr>
              <w:pStyle w:val="head1"/>
              <w:tabs>
                <w:tab w:val="left" w:pos="426"/>
              </w:tabs>
              <w:spacing w:before="40"/>
              <w:ind w:right="-533"/>
              <w:rPr>
                <w:rFonts w:ascii="Helvetica" w:hAnsi="Helvetica" w:cs="Arial"/>
              </w:rPr>
            </w:pPr>
            <w:r w:rsidRPr="00DE2FE8">
              <w:rPr>
                <w:rFonts w:ascii="Helvetica" w:hAnsi="Helvetica" w:cs="Arial"/>
              </w:rPr>
              <w:t>Gender: (Please tick)</w:t>
            </w:r>
          </w:p>
        </w:tc>
        <w:tc>
          <w:tcPr>
            <w:tcW w:w="2955" w:type="dxa"/>
            <w:gridSpan w:val="2"/>
            <w:tcBorders>
              <w:top w:val="nil"/>
              <w:left w:val="nil"/>
              <w:bottom w:val="nil"/>
              <w:right w:val="nil"/>
            </w:tcBorders>
          </w:tcPr>
          <w:p w14:paraId="13231360" w14:textId="77777777" w:rsidR="00527B79" w:rsidRPr="00DE2FE8" w:rsidRDefault="00B53206" w:rsidP="00527B79">
            <w:pPr>
              <w:pStyle w:val="Heading5"/>
              <w:spacing w:before="40"/>
              <w:rPr>
                <w:rFonts w:ascii="Helvetica" w:hAnsi="Helvetica" w:cs="Arial"/>
                <w:i w:val="0"/>
                <w:sz w:val="20"/>
                <w:szCs w:val="20"/>
              </w:rPr>
            </w:pPr>
            <w:r w:rsidRPr="00DE2FE8">
              <w:rPr>
                <w:rFonts w:ascii="Helvetica" w:hAnsi="Helvetica" w:cs="Arial"/>
                <w:i w:val="0"/>
                <w:sz w:val="20"/>
                <w:szCs w:val="20"/>
              </w:rPr>
              <w:t xml:space="preserve"> HEO Level</w:t>
            </w:r>
            <w:r>
              <w:rPr>
                <w:rFonts w:ascii="Helvetica" w:hAnsi="Helvetica" w:cs="Arial"/>
                <w:i w:val="0"/>
                <w:sz w:val="20"/>
                <w:szCs w:val="20"/>
              </w:rPr>
              <w:t>:</w:t>
            </w:r>
          </w:p>
        </w:tc>
        <w:tc>
          <w:tcPr>
            <w:tcW w:w="3424" w:type="dxa"/>
            <w:tcBorders>
              <w:top w:val="nil"/>
              <w:left w:val="nil"/>
              <w:bottom w:val="nil"/>
              <w:right w:val="nil"/>
            </w:tcBorders>
          </w:tcPr>
          <w:p w14:paraId="43AB0F42" w14:textId="77777777" w:rsidR="00527B79" w:rsidRPr="00DE2FE8" w:rsidRDefault="00B53206" w:rsidP="00527B79">
            <w:pPr>
              <w:spacing w:before="40"/>
              <w:jc w:val="both"/>
              <w:rPr>
                <w:rFonts w:ascii="Helvetica" w:hAnsi="Helvetica" w:cs="Arial"/>
                <w:b/>
                <w:sz w:val="20"/>
              </w:rPr>
            </w:pPr>
            <w:r w:rsidRPr="00DE2FE8">
              <w:rPr>
                <w:rFonts w:ascii="Helvetica" w:hAnsi="Helvetica" w:cs="Arial"/>
                <w:b/>
                <w:sz w:val="20"/>
              </w:rPr>
              <w:t xml:space="preserve"> Phone No</w:t>
            </w:r>
            <w:r>
              <w:rPr>
                <w:rFonts w:ascii="Helvetica" w:hAnsi="Helvetica" w:cs="Arial"/>
                <w:b/>
                <w:sz w:val="20"/>
              </w:rPr>
              <w:t>:</w:t>
            </w:r>
          </w:p>
        </w:tc>
      </w:tr>
      <w:tr w:rsidR="00527B79" w:rsidRPr="00DE2FE8" w14:paraId="395DEFD6" w14:textId="77777777" w:rsidTr="00EA4D69">
        <w:trPr>
          <w:trHeight w:val="426"/>
        </w:trPr>
        <w:tc>
          <w:tcPr>
            <w:tcW w:w="3544" w:type="dxa"/>
            <w:tcBorders>
              <w:top w:val="single" w:sz="6" w:space="0" w:color="auto"/>
              <w:bottom w:val="single" w:sz="6" w:space="0" w:color="auto"/>
            </w:tcBorders>
            <w:shd w:val="pct5" w:color="auto" w:fill="FFFFFF"/>
          </w:tcPr>
          <w:p w14:paraId="7003C667" w14:textId="47EFC457" w:rsidR="00527B79" w:rsidRPr="00DE2FE8" w:rsidRDefault="00527B79" w:rsidP="00A6324C">
            <w:pPr>
              <w:pStyle w:val="head1"/>
              <w:tabs>
                <w:tab w:val="left" w:pos="426"/>
              </w:tabs>
              <w:spacing w:before="0"/>
              <w:ind w:left="284" w:right="-533" w:hanging="284"/>
              <w:rPr>
                <w:rFonts w:ascii="Helvetica" w:hAnsi="Helvetica" w:cs="Arial"/>
                <w:b w:val="0"/>
                <w:sz w:val="24"/>
                <w:szCs w:val="24"/>
              </w:rPr>
            </w:pPr>
            <w:r w:rsidRPr="00DE2FE8">
              <w:rPr>
                <w:rFonts w:ascii="Helvetica" w:hAnsi="Helvetica" w:cs="Arial"/>
                <w:b w:val="0"/>
                <w:color w:val="000000"/>
                <w:sz w:val="22"/>
                <w:szCs w:val="22"/>
                <w:shd w:val="pct5" w:color="auto" w:fill="FFFFFF"/>
              </w:rPr>
              <w:t>Male</w:t>
            </w:r>
            <w:r w:rsidR="00B53206" w:rsidRPr="00A6324C">
              <w:rPr>
                <w:rFonts w:ascii="Helvetica" w:hAnsi="Helvetica" w:cs="Arial"/>
                <w:b w:val="0"/>
                <w:color w:val="000000"/>
                <w:sz w:val="22"/>
                <w:szCs w:val="22"/>
                <w:shd w:val="pct5" w:color="auto" w:fill="FFFFFF"/>
              </w:rPr>
              <w:t xml:space="preserve"> </w:t>
            </w:r>
            <w:r w:rsidR="00047B09" w:rsidRPr="00DE2FE8">
              <w:rPr>
                <w:rFonts w:ascii="Helvetica" w:hAnsi="Helvetica" w:cs="Arial"/>
                <w:sz w:val="28"/>
                <w:szCs w:val="28"/>
              </w:rPr>
              <w:sym w:font="Wingdings" w:char="F0A8"/>
            </w:r>
            <w:r w:rsidR="00047B09" w:rsidRPr="00DE2FE8">
              <w:rPr>
                <w:rFonts w:ascii="Helvetica" w:hAnsi="Helvetica" w:cs="Arial"/>
                <w:sz w:val="28"/>
                <w:szCs w:val="28"/>
              </w:rPr>
              <w:t xml:space="preserve"> </w:t>
            </w:r>
            <w:r w:rsidRPr="00DE2FE8">
              <w:rPr>
                <w:rFonts w:ascii="Helvetica" w:hAnsi="Helvetica" w:cs="Arial"/>
                <w:b w:val="0"/>
                <w:color w:val="000000"/>
                <w:sz w:val="28"/>
                <w:szCs w:val="28"/>
                <w:shd w:val="pct5" w:color="auto" w:fill="FFFFFF"/>
              </w:rPr>
              <w:t xml:space="preserve"> </w:t>
            </w:r>
            <w:r w:rsidR="00023813">
              <w:rPr>
                <w:rFonts w:ascii="Helvetica" w:hAnsi="Helvetica" w:cs="Arial"/>
                <w:b w:val="0"/>
                <w:color w:val="000000"/>
                <w:sz w:val="22"/>
                <w:szCs w:val="22"/>
                <w:shd w:val="pct5" w:color="auto" w:fill="FFFFFF"/>
              </w:rPr>
              <w:t xml:space="preserve">  </w:t>
            </w:r>
            <w:r w:rsidRPr="00DE2FE8">
              <w:rPr>
                <w:rFonts w:ascii="Helvetica" w:hAnsi="Helvetica" w:cs="Arial"/>
                <w:b w:val="0"/>
                <w:color w:val="000000"/>
                <w:sz w:val="22"/>
                <w:szCs w:val="22"/>
                <w:shd w:val="pct5" w:color="auto" w:fill="FFFFFF"/>
              </w:rPr>
              <w:t>Female</w:t>
            </w:r>
            <w:r w:rsidRPr="00DE2FE8">
              <w:rPr>
                <w:rFonts w:ascii="Helvetica" w:hAnsi="Helvetica" w:cs="Arial"/>
                <w:b w:val="0"/>
                <w:color w:val="000000"/>
                <w:sz w:val="24"/>
                <w:szCs w:val="24"/>
                <w:shd w:val="pct5" w:color="auto" w:fill="FFFFFF"/>
              </w:rPr>
              <w:t xml:space="preserve"> </w:t>
            </w:r>
            <w:r w:rsidR="00047B09" w:rsidRPr="00DE2FE8">
              <w:rPr>
                <w:rFonts w:ascii="Helvetica" w:hAnsi="Helvetica" w:cs="Arial"/>
                <w:sz w:val="28"/>
                <w:szCs w:val="28"/>
              </w:rPr>
              <w:sym w:font="Wingdings" w:char="F0A8"/>
            </w:r>
            <w:r w:rsidR="00AD3602" w:rsidRPr="00DE2FE8">
              <w:rPr>
                <w:rFonts w:ascii="Helvetica" w:hAnsi="Helvetica" w:cs="Arial"/>
                <w:sz w:val="28"/>
                <w:szCs w:val="28"/>
              </w:rPr>
              <w:t xml:space="preserve"> </w:t>
            </w:r>
            <w:r w:rsidR="00AD3602" w:rsidRPr="00DE2FE8">
              <w:rPr>
                <w:rFonts w:ascii="Helvetica" w:hAnsi="Helvetica" w:cs="Arial"/>
                <w:b w:val="0"/>
                <w:color w:val="000000"/>
                <w:sz w:val="28"/>
                <w:szCs w:val="28"/>
                <w:shd w:val="pct5" w:color="auto" w:fill="FFFFFF"/>
              </w:rPr>
              <w:t xml:space="preserve"> </w:t>
            </w:r>
            <w:r w:rsidR="00AD3602">
              <w:rPr>
                <w:rFonts w:ascii="Helvetica" w:hAnsi="Helvetica" w:cs="Arial"/>
                <w:b w:val="0"/>
                <w:color w:val="000000"/>
                <w:sz w:val="22"/>
                <w:szCs w:val="22"/>
                <w:shd w:val="pct5" w:color="auto" w:fill="FFFFFF"/>
              </w:rPr>
              <w:t xml:space="preserve">  Other </w:t>
            </w:r>
            <w:r w:rsidR="00AD3602" w:rsidRPr="00DE2FE8">
              <w:rPr>
                <w:rFonts w:ascii="Helvetica" w:hAnsi="Helvetica" w:cs="Arial"/>
                <w:sz w:val="28"/>
                <w:szCs w:val="28"/>
              </w:rPr>
              <w:sym w:font="Wingdings" w:char="F0A8"/>
            </w:r>
          </w:p>
        </w:tc>
        <w:tc>
          <w:tcPr>
            <w:tcW w:w="2955" w:type="dxa"/>
            <w:gridSpan w:val="2"/>
            <w:tcBorders>
              <w:top w:val="single" w:sz="6" w:space="0" w:color="auto"/>
              <w:bottom w:val="single" w:sz="6" w:space="0" w:color="auto"/>
            </w:tcBorders>
            <w:shd w:val="pct5" w:color="auto" w:fill="FFFFFF"/>
          </w:tcPr>
          <w:p w14:paraId="5BDF5ED1" w14:textId="77777777" w:rsidR="00527B79" w:rsidRPr="00DE2FE8" w:rsidRDefault="00527B79" w:rsidP="00527B79">
            <w:pPr>
              <w:spacing w:line="360" w:lineRule="auto"/>
              <w:ind w:left="284" w:hanging="284"/>
              <w:jc w:val="both"/>
              <w:rPr>
                <w:rFonts w:ascii="Helvetica" w:hAnsi="Helvetica" w:cs="Arial"/>
                <w:szCs w:val="24"/>
              </w:rPr>
            </w:pPr>
          </w:p>
        </w:tc>
        <w:tc>
          <w:tcPr>
            <w:tcW w:w="3424" w:type="dxa"/>
            <w:tcBorders>
              <w:top w:val="single" w:sz="6" w:space="0" w:color="auto"/>
              <w:bottom w:val="single" w:sz="6" w:space="0" w:color="auto"/>
            </w:tcBorders>
            <w:shd w:val="pct5" w:color="auto" w:fill="FFFFFF"/>
          </w:tcPr>
          <w:p w14:paraId="23456C71" w14:textId="77777777" w:rsidR="00527B79" w:rsidRPr="00DE2FE8" w:rsidRDefault="00527B79" w:rsidP="00527B79">
            <w:pPr>
              <w:spacing w:line="360" w:lineRule="auto"/>
              <w:ind w:left="284" w:hanging="284"/>
              <w:jc w:val="both"/>
              <w:rPr>
                <w:rFonts w:ascii="Helvetica" w:hAnsi="Helvetica" w:cs="Arial"/>
                <w:szCs w:val="24"/>
              </w:rPr>
            </w:pPr>
          </w:p>
        </w:tc>
      </w:tr>
      <w:tr w:rsidR="000B0FEF" w:rsidRPr="00FA37EF" w14:paraId="7201A226" w14:textId="77777777" w:rsidTr="00EA4D69">
        <w:trPr>
          <w:trHeight w:val="377"/>
        </w:trPr>
        <w:tc>
          <w:tcPr>
            <w:tcW w:w="3544" w:type="dxa"/>
            <w:tcBorders>
              <w:top w:val="nil"/>
              <w:left w:val="nil"/>
              <w:bottom w:val="nil"/>
              <w:right w:val="nil"/>
            </w:tcBorders>
          </w:tcPr>
          <w:p w14:paraId="63C6B4D7" w14:textId="77777777" w:rsidR="000B0FEF" w:rsidRPr="00FA37EF" w:rsidRDefault="000B0FEF" w:rsidP="000B0FEF">
            <w:pPr>
              <w:pStyle w:val="head1"/>
              <w:tabs>
                <w:tab w:val="left" w:pos="426"/>
              </w:tabs>
              <w:spacing w:before="40"/>
              <w:ind w:right="-533"/>
              <w:rPr>
                <w:rFonts w:ascii="Helvetica" w:hAnsi="Helvetica" w:cs="Arial"/>
              </w:rPr>
            </w:pPr>
            <w:r>
              <w:rPr>
                <w:rFonts w:ascii="Helvetica" w:hAnsi="Helvetica" w:cs="Arial"/>
              </w:rPr>
              <w:t>Payroll No:</w:t>
            </w:r>
          </w:p>
        </w:tc>
        <w:tc>
          <w:tcPr>
            <w:tcW w:w="2955" w:type="dxa"/>
            <w:gridSpan w:val="2"/>
            <w:tcBorders>
              <w:top w:val="nil"/>
              <w:left w:val="nil"/>
              <w:bottom w:val="nil"/>
              <w:right w:val="nil"/>
            </w:tcBorders>
          </w:tcPr>
          <w:p w14:paraId="59147C9D" w14:textId="77777777" w:rsidR="000B0FEF" w:rsidRPr="00FA37EF" w:rsidRDefault="000B0FEF" w:rsidP="000B0FEF">
            <w:pPr>
              <w:pStyle w:val="Heading5"/>
              <w:spacing w:before="40"/>
              <w:rPr>
                <w:rFonts w:ascii="Helvetica" w:hAnsi="Helvetica" w:cs="Arial"/>
                <w:i w:val="0"/>
                <w:sz w:val="20"/>
                <w:szCs w:val="20"/>
              </w:rPr>
            </w:pPr>
          </w:p>
        </w:tc>
        <w:tc>
          <w:tcPr>
            <w:tcW w:w="3424" w:type="dxa"/>
            <w:tcBorders>
              <w:top w:val="nil"/>
              <w:left w:val="nil"/>
              <w:bottom w:val="nil"/>
              <w:right w:val="nil"/>
            </w:tcBorders>
          </w:tcPr>
          <w:p w14:paraId="01FD6B14" w14:textId="77777777" w:rsidR="000B0FEF" w:rsidRPr="00FA37EF" w:rsidRDefault="000B0FEF" w:rsidP="000B0FEF">
            <w:pPr>
              <w:spacing w:before="40"/>
              <w:jc w:val="both"/>
              <w:rPr>
                <w:rFonts w:ascii="Helvetica" w:hAnsi="Helvetica" w:cs="Arial"/>
                <w:b/>
                <w:sz w:val="20"/>
              </w:rPr>
            </w:pPr>
            <w:r>
              <w:rPr>
                <w:rFonts w:ascii="Helvetica" w:hAnsi="Helvetica" w:cs="Arial"/>
                <w:b/>
                <w:sz w:val="20"/>
              </w:rPr>
              <w:t>Job Fraction:</w:t>
            </w:r>
          </w:p>
        </w:tc>
      </w:tr>
      <w:tr w:rsidR="000B0FEF" w:rsidRPr="00FA37EF" w14:paraId="27669904" w14:textId="77777777" w:rsidTr="00EA4D69">
        <w:trPr>
          <w:trHeight w:val="417"/>
        </w:trPr>
        <w:tc>
          <w:tcPr>
            <w:tcW w:w="4945" w:type="dxa"/>
            <w:gridSpan w:val="2"/>
            <w:tcBorders>
              <w:top w:val="single" w:sz="4" w:space="0" w:color="auto"/>
              <w:bottom w:val="single" w:sz="6" w:space="0" w:color="auto"/>
            </w:tcBorders>
            <w:shd w:val="pct5" w:color="auto" w:fill="FFFFFF"/>
          </w:tcPr>
          <w:p w14:paraId="43B67B60" w14:textId="77777777" w:rsidR="000B0FEF" w:rsidRPr="00FA37EF" w:rsidRDefault="000B0FEF" w:rsidP="000B0FEF">
            <w:pPr>
              <w:pStyle w:val="head1"/>
              <w:tabs>
                <w:tab w:val="left" w:pos="426"/>
              </w:tabs>
              <w:spacing w:before="0"/>
              <w:ind w:left="284" w:right="-533" w:hanging="284"/>
              <w:rPr>
                <w:rFonts w:ascii="Helvetica" w:hAnsi="Helvetica" w:cs="Arial"/>
                <w:sz w:val="24"/>
                <w:szCs w:val="24"/>
              </w:rPr>
            </w:pPr>
          </w:p>
        </w:tc>
        <w:tc>
          <w:tcPr>
            <w:tcW w:w="4978" w:type="dxa"/>
            <w:gridSpan w:val="2"/>
            <w:tcBorders>
              <w:top w:val="single" w:sz="4" w:space="0" w:color="auto"/>
              <w:bottom w:val="single" w:sz="6" w:space="0" w:color="auto"/>
            </w:tcBorders>
            <w:shd w:val="pct5" w:color="auto" w:fill="FFFFFF"/>
          </w:tcPr>
          <w:p w14:paraId="4AA7EE1D" w14:textId="77777777" w:rsidR="000B0FEF" w:rsidRPr="00FA37EF" w:rsidRDefault="000B0FEF" w:rsidP="000B0FEF">
            <w:pPr>
              <w:spacing w:line="360" w:lineRule="auto"/>
              <w:ind w:left="284" w:hanging="284"/>
              <w:jc w:val="both"/>
              <w:rPr>
                <w:rFonts w:ascii="Helvetica" w:hAnsi="Helvetica" w:cs="Arial"/>
                <w:szCs w:val="24"/>
              </w:rPr>
            </w:pPr>
          </w:p>
        </w:tc>
      </w:tr>
      <w:tr w:rsidR="00B53206" w:rsidRPr="00DE2FE8" w14:paraId="1268C236" w14:textId="77777777" w:rsidTr="00EA4D69">
        <w:trPr>
          <w:trHeight w:val="337"/>
        </w:trPr>
        <w:tc>
          <w:tcPr>
            <w:tcW w:w="3544" w:type="dxa"/>
            <w:tcBorders>
              <w:top w:val="nil"/>
              <w:left w:val="nil"/>
              <w:bottom w:val="single" w:sz="4" w:space="0" w:color="auto"/>
              <w:right w:val="nil"/>
            </w:tcBorders>
          </w:tcPr>
          <w:p w14:paraId="2608F710" w14:textId="77777777" w:rsidR="000B0FEF" w:rsidRPr="00DE2FE8" w:rsidRDefault="000B0FEF" w:rsidP="00B53206">
            <w:pPr>
              <w:pStyle w:val="head1"/>
              <w:tabs>
                <w:tab w:val="left" w:pos="426"/>
              </w:tabs>
              <w:spacing w:before="0" w:after="0"/>
              <w:ind w:right="-532"/>
              <w:rPr>
                <w:rFonts w:ascii="Helvetica" w:hAnsi="Helvetica" w:cs="Arial"/>
                <w:sz w:val="10"/>
                <w:szCs w:val="10"/>
              </w:rPr>
            </w:pPr>
          </w:p>
          <w:p w14:paraId="40FAD4AA" w14:textId="77777777" w:rsidR="00B53206" w:rsidRPr="00DE2FE8" w:rsidRDefault="00B53206" w:rsidP="00B53206">
            <w:pPr>
              <w:pStyle w:val="head1"/>
              <w:tabs>
                <w:tab w:val="left" w:pos="426"/>
              </w:tabs>
              <w:spacing w:before="0" w:after="0"/>
              <w:ind w:right="-532"/>
              <w:rPr>
                <w:rFonts w:ascii="Helvetica" w:hAnsi="Helvetica" w:cs="Arial"/>
              </w:rPr>
            </w:pPr>
            <w:r w:rsidRPr="00DE2FE8">
              <w:rPr>
                <w:rFonts w:ascii="Helvetica" w:hAnsi="Helvetica" w:cs="Arial"/>
              </w:rPr>
              <w:t>Email Address</w:t>
            </w:r>
            <w:r>
              <w:rPr>
                <w:rFonts w:ascii="Helvetica" w:hAnsi="Helvetica" w:cs="Arial"/>
              </w:rPr>
              <w:t>:</w:t>
            </w:r>
          </w:p>
        </w:tc>
        <w:tc>
          <w:tcPr>
            <w:tcW w:w="2955" w:type="dxa"/>
            <w:gridSpan w:val="2"/>
            <w:tcBorders>
              <w:top w:val="nil"/>
              <w:left w:val="nil"/>
              <w:bottom w:val="single" w:sz="4" w:space="0" w:color="auto"/>
              <w:right w:val="nil"/>
            </w:tcBorders>
          </w:tcPr>
          <w:p w14:paraId="71BD4BE8" w14:textId="77777777" w:rsidR="00B53206" w:rsidRPr="00DE2FE8" w:rsidRDefault="00B53206" w:rsidP="00B53206">
            <w:pPr>
              <w:ind w:left="284" w:hanging="284"/>
              <w:jc w:val="both"/>
              <w:rPr>
                <w:rFonts w:ascii="Helvetica" w:hAnsi="Helvetica" w:cs="Arial"/>
                <w:b/>
                <w:sz w:val="20"/>
              </w:rPr>
            </w:pPr>
          </w:p>
        </w:tc>
        <w:tc>
          <w:tcPr>
            <w:tcW w:w="3424" w:type="dxa"/>
            <w:tcBorders>
              <w:top w:val="nil"/>
              <w:left w:val="nil"/>
              <w:bottom w:val="single" w:sz="4" w:space="0" w:color="auto"/>
              <w:right w:val="nil"/>
            </w:tcBorders>
          </w:tcPr>
          <w:p w14:paraId="0615EE6F" w14:textId="77777777" w:rsidR="00B53206" w:rsidRPr="00DE2FE8" w:rsidRDefault="00B53206" w:rsidP="00B53206">
            <w:pPr>
              <w:jc w:val="both"/>
              <w:rPr>
                <w:rFonts w:ascii="Helvetica" w:hAnsi="Helvetica" w:cs="Arial"/>
                <w:b/>
                <w:sz w:val="20"/>
              </w:rPr>
            </w:pPr>
          </w:p>
        </w:tc>
      </w:tr>
      <w:tr w:rsidR="00B53206" w:rsidRPr="00DE2FE8" w14:paraId="1450F7D4" w14:textId="77777777" w:rsidTr="00EA4D69">
        <w:trPr>
          <w:trHeight w:val="280"/>
        </w:trPr>
        <w:tc>
          <w:tcPr>
            <w:tcW w:w="9923" w:type="dxa"/>
            <w:gridSpan w:val="4"/>
            <w:tcBorders>
              <w:top w:val="single" w:sz="4" w:space="0" w:color="auto"/>
              <w:bottom w:val="single" w:sz="6" w:space="0" w:color="auto"/>
            </w:tcBorders>
            <w:shd w:val="pct5" w:color="auto" w:fill="FFFFFF"/>
          </w:tcPr>
          <w:p w14:paraId="57EF59B2" w14:textId="77777777" w:rsidR="00B53206" w:rsidRPr="00DE2FE8" w:rsidRDefault="00B53206" w:rsidP="00B53206">
            <w:pPr>
              <w:spacing w:line="360" w:lineRule="auto"/>
              <w:ind w:left="284" w:hanging="284"/>
              <w:jc w:val="both"/>
              <w:rPr>
                <w:rFonts w:ascii="Helvetica" w:hAnsi="Helvetica" w:cs="Arial"/>
                <w:szCs w:val="24"/>
              </w:rPr>
            </w:pPr>
          </w:p>
        </w:tc>
      </w:tr>
    </w:tbl>
    <w:p w14:paraId="014044A7" w14:textId="77777777" w:rsidR="00B53206" w:rsidRPr="00DE2FE8" w:rsidRDefault="00B53206" w:rsidP="00E6763B">
      <w:pPr>
        <w:pStyle w:val="BodyText2"/>
        <w:rPr>
          <w:rFonts w:ascii="Helvetica" w:hAnsi="Helvetica" w:cs="Arial"/>
          <w:sz w:val="16"/>
          <w:szCs w:val="16"/>
        </w:rPr>
      </w:pPr>
    </w:p>
    <w:p w14:paraId="19967CD5" w14:textId="77777777" w:rsidR="000A398B" w:rsidRPr="00EA4D69" w:rsidRDefault="000B0FEF" w:rsidP="00EA4D69">
      <w:pPr>
        <w:numPr>
          <w:ilvl w:val="0"/>
          <w:numId w:val="1"/>
        </w:numPr>
        <w:tabs>
          <w:tab w:val="clear" w:pos="560"/>
        </w:tabs>
        <w:ind w:left="284" w:hanging="284"/>
        <w:jc w:val="both"/>
        <w:rPr>
          <w:rFonts w:ascii="Helvetica" w:hAnsi="Helvetica" w:cs="Arial"/>
          <w:b/>
          <w:szCs w:val="24"/>
        </w:rPr>
      </w:pPr>
      <w:r>
        <w:rPr>
          <w:rFonts w:ascii="Helvetica" w:hAnsi="Helvetica" w:cs="Arial"/>
          <w:b/>
          <w:szCs w:val="24"/>
        </w:rPr>
        <w:t>PROPOSED WEEKLY TIMETABLE FOR YEAR:</w:t>
      </w:r>
    </w:p>
    <w:tbl>
      <w:tblPr>
        <w:tblW w:w="9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7"/>
        <w:gridCol w:w="4591"/>
      </w:tblGrid>
      <w:tr w:rsidR="00937040" w:rsidRPr="00FA37EF" w14:paraId="68CFEE40" w14:textId="77777777" w:rsidTr="00EA4D69">
        <w:trPr>
          <w:trHeight w:val="223"/>
        </w:trPr>
        <w:tc>
          <w:tcPr>
            <w:tcW w:w="5347" w:type="dxa"/>
            <w:tcBorders>
              <w:top w:val="nil"/>
              <w:left w:val="nil"/>
              <w:bottom w:val="single" w:sz="6" w:space="0" w:color="auto"/>
              <w:right w:val="nil"/>
            </w:tcBorders>
            <w:shd w:val="clear" w:color="auto" w:fill="FFFFFF"/>
          </w:tcPr>
          <w:p w14:paraId="3D3FB9C4" w14:textId="77777777" w:rsidR="00937040" w:rsidRPr="00DE2FE8" w:rsidRDefault="00937040" w:rsidP="00937040">
            <w:pPr>
              <w:pStyle w:val="head1"/>
              <w:tabs>
                <w:tab w:val="left" w:pos="426"/>
              </w:tabs>
              <w:spacing w:before="0"/>
              <w:ind w:left="284" w:right="-533" w:hanging="284"/>
              <w:rPr>
                <w:rFonts w:ascii="Helvetica" w:hAnsi="Helvetica" w:cs="Arial"/>
              </w:rPr>
            </w:pPr>
            <w:r w:rsidRPr="00DE2FE8">
              <w:rPr>
                <w:rFonts w:ascii="Helvetica" w:hAnsi="Helvetica" w:cs="Arial"/>
              </w:rPr>
              <w:t>Name of Course:</w:t>
            </w:r>
          </w:p>
        </w:tc>
        <w:tc>
          <w:tcPr>
            <w:tcW w:w="4591" w:type="dxa"/>
            <w:tcBorders>
              <w:top w:val="nil"/>
              <w:left w:val="nil"/>
              <w:bottom w:val="single" w:sz="6" w:space="0" w:color="auto"/>
              <w:right w:val="nil"/>
            </w:tcBorders>
            <w:shd w:val="clear" w:color="auto" w:fill="FFFFFF"/>
          </w:tcPr>
          <w:p w14:paraId="50C676FF" w14:textId="77777777" w:rsidR="00937040" w:rsidRPr="00DE2FE8" w:rsidRDefault="00D400BE" w:rsidP="00D400BE">
            <w:pPr>
              <w:spacing w:line="360" w:lineRule="auto"/>
              <w:ind w:left="284" w:hanging="284"/>
              <w:jc w:val="both"/>
              <w:rPr>
                <w:rFonts w:ascii="Helvetica" w:hAnsi="Helvetica" w:cs="Arial"/>
                <w:b/>
                <w:sz w:val="20"/>
              </w:rPr>
            </w:pPr>
            <w:r>
              <w:rPr>
                <w:rFonts w:ascii="Helvetica" w:hAnsi="Helvetica" w:cs="Arial"/>
                <w:b/>
                <w:sz w:val="20"/>
              </w:rPr>
              <w:t>The year you will be studying</w:t>
            </w:r>
            <w:r w:rsidR="00937040" w:rsidRPr="00DE2FE8">
              <w:rPr>
                <w:rFonts w:ascii="Helvetica" w:hAnsi="Helvetica" w:cs="Arial"/>
                <w:b/>
                <w:sz w:val="20"/>
              </w:rPr>
              <w:t>:</w:t>
            </w:r>
          </w:p>
        </w:tc>
      </w:tr>
      <w:tr w:rsidR="00937040" w:rsidRPr="00FA37EF" w14:paraId="11354361" w14:textId="77777777" w:rsidTr="00EA4D69">
        <w:trPr>
          <w:trHeight w:val="280"/>
        </w:trPr>
        <w:tc>
          <w:tcPr>
            <w:tcW w:w="5347" w:type="dxa"/>
            <w:tcBorders>
              <w:top w:val="single" w:sz="4" w:space="0" w:color="auto"/>
              <w:bottom w:val="single" w:sz="6" w:space="0" w:color="auto"/>
            </w:tcBorders>
            <w:shd w:val="pct5" w:color="auto" w:fill="FFFFFF"/>
          </w:tcPr>
          <w:p w14:paraId="0BF3F062" w14:textId="77777777" w:rsidR="00937040" w:rsidRPr="00FA37EF" w:rsidRDefault="00937040" w:rsidP="00937040">
            <w:pPr>
              <w:pStyle w:val="head1"/>
              <w:tabs>
                <w:tab w:val="left" w:pos="426"/>
              </w:tabs>
              <w:spacing w:before="0"/>
              <w:ind w:left="284" w:right="-533" w:hanging="284"/>
              <w:rPr>
                <w:rFonts w:ascii="Helvetica" w:hAnsi="Helvetica" w:cs="Arial"/>
                <w:sz w:val="24"/>
                <w:szCs w:val="24"/>
              </w:rPr>
            </w:pPr>
          </w:p>
        </w:tc>
        <w:tc>
          <w:tcPr>
            <w:tcW w:w="4591" w:type="dxa"/>
            <w:tcBorders>
              <w:top w:val="single" w:sz="4" w:space="0" w:color="auto"/>
              <w:bottom w:val="single" w:sz="6" w:space="0" w:color="auto"/>
            </w:tcBorders>
            <w:shd w:val="pct5" w:color="auto" w:fill="FFFFFF"/>
          </w:tcPr>
          <w:p w14:paraId="28599EFE" w14:textId="77777777" w:rsidR="00937040" w:rsidRPr="00FA37EF" w:rsidRDefault="00937040" w:rsidP="00937040">
            <w:pPr>
              <w:spacing w:line="360" w:lineRule="auto"/>
              <w:ind w:left="284" w:hanging="284"/>
              <w:jc w:val="both"/>
              <w:rPr>
                <w:rFonts w:ascii="Helvetica" w:hAnsi="Helvetica" w:cs="Arial"/>
                <w:szCs w:val="24"/>
              </w:rPr>
            </w:pPr>
          </w:p>
        </w:tc>
      </w:tr>
    </w:tbl>
    <w:p w14:paraId="43669031" w14:textId="77777777" w:rsidR="00205D3D" w:rsidRPr="000A398B" w:rsidRDefault="000B0FEF" w:rsidP="00EA4D69">
      <w:pPr>
        <w:numPr>
          <w:ilvl w:val="0"/>
          <w:numId w:val="15"/>
        </w:numPr>
        <w:spacing w:before="40"/>
        <w:ind w:left="714" w:hanging="357"/>
        <w:jc w:val="both"/>
        <w:rPr>
          <w:rFonts w:ascii="Helvetica" w:hAnsi="Helvetica" w:cs="Arial"/>
          <w:sz w:val="20"/>
        </w:rPr>
      </w:pPr>
      <w:r w:rsidRPr="000A398B">
        <w:rPr>
          <w:rFonts w:ascii="Helvetica" w:hAnsi="Helvetica" w:cs="Arial"/>
          <w:sz w:val="20"/>
        </w:rPr>
        <w:t>Show if Topic is full year (F), Semester (S1/T1 S2/T1, etc.)</w:t>
      </w:r>
    </w:p>
    <w:p w14:paraId="50B68B3B" w14:textId="77777777" w:rsidR="000B0FEF" w:rsidRPr="000A398B" w:rsidRDefault="00571395" w:rsidP="00EA4D69">
      <w:pPr>
        <w:numPr>
          <w:ilvl w:val="0"/>
          <w:numId w:val="15"/>
        </w:numPr>
        <w:spacing w:after="60"/>
        <w:ind w:left="714" w:hanging="357"/>
        <w:jc w:val="both"/>
        <w:rPr>
          <w:rFonts w:ascii="Helvetica" w:hAnsi="Helvetica" w:cs="Arial"/>
          <w:sz w:val="20"/>
        </w:rPr>
      </w:pPr>
      <w:r>
        <w:rPr>
          <w:rFonts w:ascii="Helvetica" w:hAnsi="Helvetica" w:cs="Arial"/>
          <w:sz w:val="20"/>
        </w:rPr>
        <w:t xml:space="preserve">Indicate Lectures (L), Tutorials (T) and Practical Classes (P), </w:t>
      </w:r>
      <w:r w:rsidR="000B0FEF" w:rsidRPr="000A398B">
        <w:rPr>
          <w:rFonts w:ascii="Helvetica" w:hAnsi="Helvetica" w:cs="Arial"/>
          <w:sz w:val="20"/>
        </w:rPr>
        <w:t xml:space="preserve">including those held outside working hours. </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9"/>
        <w:gridCol w:w="1134"/>
        <w:gridCol w:w="1134"/>
        <w:gridCol w:w="1134"/>
        <w:gridCol w:w="992"/>
        <w:gridCol w:w="992"/>
        <w:gridCol w:w="993"/>
        <w:gridCol w:w="1095"/>
      </w:tblGrid>
      <w:tr w:rsidR="00937040" w:rsidRPr="00DE2FE8" w14:paraId="5058687F" w14:textId="77777777" w:rsidTr="006E064D">
        <w:trPr>
          <w:gridAfter w:val="1"/>
          <w:wAfter w:w="1095" w:type="dxa"/>
        </w:trPr>
        <w:tc>
          <w:tcPr>
            <w:tcW w:w="2449" w:type="dxa"/>
            <w:tcBorders>
              <w:top w:val="single" w:sz="4" w:space="0" w:color="auto"/>
              <w:bottom w:val="single" w:sz="4" w:space="0" w:color="auto"/>
            </w:tcBorders>
            <w:shd w:val="pct5" w:color="auto" w:fill="FFFFFF"/>
          </w:tcPr>
          <w:p w14:paraId="060831B3" w14:textId="77777777" w:rsidR="000B0FEF" w:rsidRPr="00DE2FE8" w:rsidRDefault="000B0FEF" w:rsidP="00DE2FE8">
            <w:pPr>
              <w:spacing w:line="360" w:lineRule="auto"/>
              <w:jc w:val="both"/>
              <w:rPr>
                <w:rFonts w:ascii="Helvetica" w:hAnsi="Helvetica" w:cs="Arial"/>
                <w:b/>
                <w:sz w:val="18"/>
                <w:szCs w:val="18"/>
              </w:rPr>
            </w:pPr>
            <w:r w:rsidRPr="00DE2FE8">
              <w:rPr>
                <w:rFonts w:ascii="Helvetica" w:hAnsi="Helvetica" w:cs="Arial"/>
                <w:b/>
                <w:sz w:val="18"/>
                <w:szCs w:val="18"/>
              </w:rPr>
              <w:t>Topic Name:</w:t>
            </w:r>
          </w:p>
        </w:tc>
        <w:tc>
          <w:tcPr>
            <w:tcW w:w="1134" w:type="dxa"/>
            <w:tcBorders>
              <w:top w:val="single" w:sz="4" w:space="0" w:color="auto"/>
              <w:bottom w:val="single" w:sz="4" w:space="0" w:color="auto"/>
            </w:tcBorders>
            <w:shd w:val="pct5" w:color="auto" w:fill="FFFFFF"/>
          </w:tcPr>
          <w:p w14:paraId="03675CA6" w14:textId="77777777" w:rsidR="000B0FEF" w:rsidRDefault="000B0FEF" w:rsidP="00B71D15">
            <w:pPr>
              <w:spacing w:line="360" w:lineRule="auto"/>
              <w:jc w:val="both"/>
              <w:rPr>
                <w:rFonts w:ascii="Helvetica" w:hAnsi="Helvetica" w:cs="Arial"/>
                <w:b/>
                <w:sz w:val="18"/>
                <w:szCs w:val="18"/>
              </w:rPr>
            </w:pPr>
            <w:r>
              <w:rPr>
                <w:rFonts w:ascii="Helvetica" w:hAnsi="Helvetica" w:cs="Arial"/>
                <w:b/>
                <w:sz w:val="18"/>
                <w:szCs w:val="18"/>
              </w:rPr>
              <w:t>Full Year</w:t>
            </w:r>
          </w:p>
          <w:p w14:paraId="2F59FDC2" w14:textId="77777777" w:rsidR="000B0FEF" w:rsidRPr="00DE2FE8" w:rsidRDefault="00937040" w:rsidP="00B71D15">
            <w:pPr>
              <w:spacing w:line="360" w:lineRule="auto"/>
              <w:jc w:val="both"/>
              <w:rPr>
                <w:rFonts w:ascii="Helvetica" w:hAnsi="Helvetica" w:cs="Arial"/>
                <w:b/>
                <w:sz w:val="18"/>
                <w:szCs w:val="18"/>
              </w:rPr>
            </w:pPr>
            <w:r>
              <w:rPr>
                <w:rFonts w:ascii="Helvetica" w:hAnsi="Helvetica" w:cs="Arial"/>
                <w:b/>
                <w:sz w:val="18"/>
                <w:szCs w:val="18"/>
              </w:rPr>
              <w:t>Semester/</w:t>
            </w:r>
            <w:r w:rsidR="000B0FEF">
              <w:rPr>
                <w:rFonts w:ascii="Helvetica" w:hAnsi="Helvetica" w:cs="Arial"/>
                <w:b/>
                <w:sz w:val="18"/>
                <w:szCs w:val="18"/>
              </w:rPr>
              <w:t xml:space="preserve"> Term</w:t>
            </w:r>
          </w:p>
        </w:tc>
        <w:tc>
          <w:tcPr>
            <w:tcW w:w="1134" w:type="dxa"/>
            <w:tcBorders>
              <w:top w:val="single" w:sz="4" w:space="0" w:color="auto"/>
              <w:bottom w:val="single" w:sz="4" w:space="0" w:color="auto"/>
            </w:tcBorders>
            <w:shd w:val="pct5" w:color="auto" w:fill="FFFFFF"/>
          </w:tcPr>
          <w:p w14:paraId="2A68D0D2" w14:textId="77777777" w:rsidR="000B0FEF" w:rsidRDefault="000B0FEF" w:rsidP="00B71D15">
            <w:pPr>
              <w:spacing w:line="360" w:lineRule="auto"/>
              <w:jc w:val="both"/>
              <w:rPr>
                <w:rFonts w:ascii="Helvetica" w:hAnsi="Helvetica" w:cs="Arial"/>
                <w:b/>
                <w:sz w:val="18"/>
                <w:szCs w:val="18"/>
              </w:rPr>
            </w:pPr>
            <w:r>
              <w:rPr>
                <w:rFonts w:ascii="Helvetica" w:hAnsi="Helvetica" w:cs="Arial"/>
                <w:b/>
                <w:sz w:val="18"/>
                <w:szCs w:val="18"/>
              </w:rPr>
              <w:t>Day:</w:t>
            </w:r>
          </w:p>
          <w:p w14:paraId="121FDDDC" w14:textId="77777777" w:rsidR="000B0FEF" w:rsidRPr="00DE2FE8" w:rsidRDefault="000B0FEF" w:rsidP="00B71D15">
            <w:pPr>
              <w:spacing w:line="360" w:lineRule="auto"/>
              <w:jc w:val="both"/>
              <w:rPr>
                <w:rFonts w:ascii="Helvetica" w:hAnsi="Helvetica" w:cs="Arial"/>
                <w:sz w:val="18"/>
                <w:szCs w:val="18"/>
              </w:rPr>
            </w:pPr>
            <w:r w:rsidRPr="00DE2FE8">
              <w:rPr>
                <w:rFonts w:ascii="Helvetica" w:hAnsi="Helvetica" w:cs="Arial"/>
                <w:sz w:val="18"/>
                <w:szCs w:val="18"/>
              </w:rPr>
              <w:t>(Mon-Fri)</w:t>
            </w:r>
          </w:p>
        </w:tc>
        <w:tc>
          <w:tcPr>
            <w:tcW w:w="1134" w:type="dxa"/>
            <w:tcBorders>
              <w:top w:val="single" w:sz="4" w:space="0" w:color="auto"/>
              <w:bottom w:val="single" w:sz="4" w:space="0" w:color="auto"/>
            </w:tcBorders>
            <w:shd w:val="pct5" w:color="auto" w:fill="FFFFFF"/>
          </w:tcPr>
          <w:p w14:paraId="6B8F0508" w14:textId="77777777" w:rsidR="000B0FEF" w:rsidRDefault="000B0FEF" w:rsidP="00B71D15">
            <w:pPr>
              <w:spacing w:line="360" w:lineRule="auto"/>
              <w:jc w:val="both"/>
              <w:rPr>
                <w:rFonts w:ascii="Helvetica" w:hAnsi="Helvetica" w:cs="Arial"/>
                <w:b/>
                <w:sz w:val="18"/>
                <w:szCs w:val="18"/>
              </w:rPr>
            </w:pPr>
            <w:r>
              <w:rPr>
                <w:rFonts w:ascii="Helvetica" w:hAnsi="Helvetica" w:cs="Arial"/>
                <w:b/>
                <w:sz w:val="18"/>
                <w:szCs w:val="18"/>
              </w:rPr>
              <w:t>Time</w:t>
            </w:r>
          </w:p>
          <w:p w14:paraId="68C0E204" w14:textId="77777777" w:rsidR="000B0FEF" w:rsidRPr="00DE2FE8" w:rsidRDefault="00937040" w:rsidP="00B71D15">
            <w:pPr>
              <w:spacing w:line="360" w:lineRule="auto"/>
              <w:jc w:val="both"/>
              <w:rPr>
                <w:rFonts w:ascii="Helvetica" w:hAnsi="Helvetica" w:cs="Arial"/>
                <w:sz w:val="16"/>
                <w:szCs w:val="16"/>
              </w:rPr>
            </w:pPr>
            <w:r w:rsidRPr="00DE2FE8">
              <w:rPr>
                <w:rFonts w:ascii="Helvetica" w:hAnsi="Helvetica" w:cs="Arial"/>
                <w:sz w:val="16"/>
                <w:szCs w:val="16"/>
              </w:rPr>
              <w:t xml:space="preserve">From  </w:t>
            </w:r>
            <w:r>
              <w:rPr>
                <w:rFonts w:ascii="Helvetica" w:hAnsi="Helvetica" w:cs="Arial"/>
                <w:sz w:val="16"/>
                <w:szCs w:val="16"/>
              </w:rPr>
              <w:t xml:space="preserve">   </w:t>
            </w:r>
            <w:r w:rsidRPr="00DE2FE8">
              <w:rPr>
                <w:rFonts w:ascii="Helvetica" w:hAnsi="Helvetica" w:cs="Arial"/>
                <w:sz w:val="16"/>
                <w:szCs w:val="16"/>
              </w:rPr>
              <w:t xml:space="preserve">   To</w:t>
            </w:r>
          </w:p>
        </w:tc>
        <w:tc>
          <w:tcPr>
            <w:tcW w:w="992" w:type="dxa"/>
            <w:tcBorders>
              <w:top w:val="single" w:sz="4" w:space="0" w:color="auto"/>
              <w:bottom w:val="single" w:sz="4" w:space="0" w:color="auto"/>
            </w:tcBorders>
            <w:shd w:val="pct5" w:color="auto" w:fill="FFFFFF"/>
          </w:tcPr>
          <w:p w14:paraId="4AAB92B0" w14:textId="77777777" w:rsidR="000B0FEF" w:rsidRPr="00DE2FE8" w:rsidRDefault="000B0FEF" w:rsidP="00B71D15">
            <w:pPr>
              <w:spacing w:line="360" w:lineRule="auto"/>
              <w:jc w:val="both"/>
              <w:rPr>
                <w:rFonts w:ascii="Helvetica" w:hAnsi="Helvetica" w:cs="Arial"/>
                <w:b/>
                <w:sz w:val="18"/>
                <w:szCs w:val="18"/>
              </w:rPr>
            </w:pPr>
            <w:r>
              <w:rPr>
                <w:rFonts w:ascii="Helvetica" w:hAnsi="Helvetica" w:cs="Arial"/>
                <w:b/>
                <w:sz w:val="18"/>
                <w:szCs w:val="18"/>
              </w:rPr>
              <w:t>L, T or P</w:t>
            </w:r>
          </w:p>
        </w:tc>
        <w:tc>
          <w:tcPr>
            <w:tcW w:w="992" w:type="dxa"/>
            <w:tcBorders>
              <w:top w:val="single" w:sz="4" w:space="0" w:color="auto"/>
              <w:bottom w:val="single" w:sz="4" w:space="0" w:color="auto"/>
            </w:tcBorders>
            <w:shd w:val="pct5" w:color="auto" w:fill="FFFFFF"/>
          </w:tcPr>
          <w:p w14:paraId="33273E9C" w14:textId="77777777" w:rsidR="000B0FEF" w:rsidRPr="00DE2FE8" w:rsidRDefault="000B0FEF" w:rsidP="00A6324C">
            <w:pPr>
              <w:spacing w:line="360" w:lineRule="auto"/>
              <w:jc w:val="both"/>
              <w:rPr>
                <w:rFonts w:ascii="Helvetica" w:hAnsi="Helvetica" w:cs="Arial"/>
                <w:b/>
                <w:sz w:val="18"/>
                <w:szCs w:val="18"/>
              </w:rPr>
            </w:pPr>
            <w:r>
              <w:rPr>
                <w:rFonts w:ascii="Helvetica" w:hAnsi="Helvetica" w:cs="Arial"/>
                <w:b/>
                <w:sz w:val="18"/>
                <w:szCs w:val="18"/>
              </w:rPr>
              <w:t xml:space="preserve">Duration </w:t>
            </w:r>
            <w:r w:rsidR="00937040" w:rsidRPr="00DE2FE8">
              <w:rPr>
                <w:rFonts w:ascii="Helvetica" w:hAnsi="Helvetica" w:cs="Arial"/>
                <w:sz w:val="16"/>
                <w:szCs w:val="16"/>
              </w:rPr>
              <w:t>Hrs    Mins</w:t>
            </w:r>
          </w:p>
        </w:tc>
        <w:tc>
          <w:tcPr>
            <w:tcW w:w="993" w:type="dxa"/>
            <w:tcBorders>
              <w:top w:val="single" w:sz="4" w:space="0" w:color="auto"/>
              <w:bottom w:val="single" w:sz="4" w:space="0" w:color="auto"/>
            </w:tcBorders>
            <w:shd w:val="pct5" w:color="auto" w:fill="FFFFFF"/>
          </w:tcPr>
          <w:p w14:paraId="0399A3E4" w14:textId="77777777" w:rsidR="00937040" w:rsidRDefault="000B0FEF" w:rsidP="0039012C">
            <w:pPr>
              <w:spacing w:line="360" w:lineRule="auto"/>
              <w:jc w:val="both"/>
              <w:rPr>
                <w:rFonts w:ascii="Helvetica" w:hAnsi="Helvetica" w:cs="Arial"/>
                <w:b/>
                <w:sz w:val="18"/>
                <w:szCs w:val="18"/>
              </w:rPr>
            </w:pPr>
            <w:r>
              <w:rPr>
                <w:rFonts w:ascii="Helvetica" w:hAnsi="Helvetica" w:cs="Arial"/>
                <w:b/>
                <w:sz w:val="18"/>
                <w:szCs w:val="18"/>
              </w:rPr>
              <w:t xml:space="preserve">Travel Time </w:t>
            </w:r>
          </w:p>
          <w:p w14:paraId="383124AA" w14:textId="77777777" w:rsidR="000B0FEF" w:rsidRPr="00DE2FE8" w:rsidRDefault="00937040" w:rsidP="0039012C">
            <w:pPr>
              <w:spacing w:line="360" w:lineRule="auto"/>
              <w:jc w:val="both"/>
              <w:rPr>
                <w:rFonts w:ascii="Helvetica" w:hAnsi="Helvetica" w:cs="Arial"/>
                <w:b/>
                <w:sz w:val="18"/>
                <w:szCs w:val="18"/>
              </w:rPr>
            </w:pPr>
            <w:r w:rsidRPr="00FA37EF">
              <w:rPr>
                <w:rFonts w:ascii="Helvetica" w:hAnsi="Helvetica" w:cs="Arial"/>
                <w:sz w:val="16"/>
                <w:szCs w:val="16"/>
              </w:rPr>
              <w:t xml:space="preserve">Hrs  </w:t>
            </w:r>
            <w:r>
              <w:rPr>
                <w:rFonts w:ascii="Helvetica" w:hAnsi="Helvetica" w:cs="Arial"/>
                <w:sz w:val="16"/>
                <w:szCs w:val="16"/>
              </w:rPr>
              <w:t xml:space="preserve">  M</w:t>
            </w:r>
            <w:r w:rsidRPr="00FA37EF">
              <w:rPr>
                <w:rFonts w:ascii="Helvetica" w:hAnsi="Helvetica" w:cs="Arial"/>
                <w:sz w:val="16"/>
                <w:szCs w:val="16"/>
              </w:rPr>
              <w:t>ins</w:t>
            </w:r>
          </w:p>
        </w:tc>
      </w:tr>
      <w:tr w:rsidR="00937040" w:rsidRPr="00DE2FE8" w14:paraId="3C98C939" w14:textId="77777777" w:rsidTr="006E064D">
        <w:trPr>
          <w:gridAfter w:val="1"/>
          <w:wAfter w:w="1095" w:type="dxa"/>
        </w:trPr>
        <w:tc>
          <w:tcPr>
            <w:tcW w:w="2449" w:type="dxa"/>
            <w:tcBorders>
              <w:top w:val="single" w:sz="4" w:space="0" w:color="auto"/>
              <w:bottom w:val="single" w:sz="4" w:space="0" w:color="auto"/>
            </w:tcBorders>
            <w:shd w:val="clear" w:color="auto" w:fill="FFFFFF"/>
          </w:tcPr>
          <w:p w14:paraId="6AADA8B3" w14:textId="77777777" w:rsidR="000B0FEF" w:rsidRPr="00DE2FE8" w:rsidRDefault="000B0FEF" w:rsidP="00B71D15">
            <w:pPr>
              <w:spacing w:line="360" w:lineRule="auto"/>
              <w:jc w:val="both"/>
              <w:rPr>
                <w:rFonts w:ascii="Helvetica" w:hAnsi="Helvetica" w:cs="Arial"/>
                <w:szCs w:val="24"/>
              </w:rPr>
            </w:pPr>
          </w:p>
        </w:tc>
        <w:tc>
          <w:tcPr>
            <w:tcW w:w="1134" w:type="dxa"/>
            <w:tcBorders>
              <w:top w:val="single" w:sz="4" w:space="0" w:color="auto"/>
              <w:bottom w:val="single" w:sz="4" w:space="0" w:color="auto"/>
            </w:tcBorders>
            <w:shd w:val="clear" w:color="auto" w:fill="FFFFFF"/>
          </w:tcPr>
          <w:p w14:paraId="232DCFB1" w14:textId="77777777" w:rsidR="000B0FEF" w:rsidRPr="00DE2FE8" w:rsidRDefault="000B0FEF" w:rsidP="00B71D15">
            <w:pPr>
              <w:spacing w:line="360" w:lineRule="auto"/>
              <w:jc w:val="both"/>
              <w:rPr>
                <w:rFonts w:ascii="Helvetica" w:hAnsi="Helvetica" w:cs="Arial"/>
                <w:szCs w:val="24"/>
              </w:rPr>
            </w:pPr>
          </w:p>
        </w:tc>
        <w:tc>
          <w:tcPr>
            <w:tcW w:w="1134" w:type="dxa"/>
            <w:tcBorders>
              <w:top w:val="single" w:sz="4" w:space="0" w:color="auto"/>
              <w:bottom w:val="single" w:sz="4" w:space="0" w:color="auto"/>
            </w:tcBorders>
            <w:shd w:val="clear" w:color="auto" w:fill="FFFFFF"/>
          </w:tcPr>
          <w:p w14:paraId="2F858C06" w14:textId="77777777" w:rsidR="000B0FEF" w:rsidRPr="00DE2FE8" w:rsidRDefault="000B0FEF" w:rsidP="00B71D15">
            <w:pPr>
              <w:spacing w:line="360" w:lineRule="auto"/>
              <w:jc w:val="both"/>
              <w:rPr>
                <w:rFonts w:ascii="Helvetica" w:hAnsi="Helvetica" w:cs="Arial"/>
                <w:szCs w:val="24"/>
              </w:rPr>
            </w:pPr>
          </w:p>
        </w:tc>
        <w:tc>
          <w:tcPr>
            <w:tcW w:w="1134" w:type="dxa"/>
            <w:tcBorders>
              <w:top w:val="single" w:sz="4" w:space="0" w:color="auto"/>
              <w:bottom w:val="single" w:sz="4" w:space="0" w:color="auto"/>
            </w:tcBorders>
            <w:shd w:val="clear" w:color="auto" w:fill="FFFFFF"/>
          </w:tcPr>
          <w:p w14:paraId="31598A0A" w14:textId="77777777" w:rsidR="000B0FEF" w:rsidRPr="00DE2FE8" w:rsidRDefault="000B0FEF" w:rsidP="00B71D15">
            <w:pPr>
              <w:spacing w:line="360" w:lineRule="auto"/>
              <w:jc w:val="both"/>
              <w:rPr>
                <w:rFonts w:ascii="Helvetica" w:hAnsi="Helvetica" w:cs="Arial"/>
                <w:szCs w:val="24"/>
              </w:rPr>
            </w:pPr>
          </w:p>
        </w:tc>
        <w:tc>
          <w:tcPr>
            <w:tcW w:w="992" w:type="dxa"/>
            <w:tcBorders>
              <w:top w:val="single" w:sz="4" w:space="0" w:color="auto"/>
              <w:bottom w:val="single" w:sz="4" w:space="0" w:color="auto"/>
            </w:tcBorders>
            <w:shd w:val="clear" w:color="auto" w:fill="FFFFFF"/>
          </w:tcPr>
          <w:p w14:paraId="53115C87" w14:textId="77777777" w:rsidR="000B0FEF" w:rsidRPr="00DE2FE8" w:rsidRDefault="000B0FEF" w:rsidP="00B71D15">
            <w:pPr>
              <w:spacing w:line="360" w:lineRule="auto"/>
              <w:jc w:val="both"/>
              <w:rPr>
                <w:rFonts w:ascii="Helvetica" w:hAnsi="Helvetica" w:cs="Arial"/>
                <w:szCs w:val="24"/>
              </w:rPr>
            </w:pPr>
          </w:p>
        </w:tc>
        <w:tc>
          <w:tcPr>
            <w:tcW w:w="992" w:type="dxa"/>
            <w:tcBorders>
              <w:top w:val="single" w:sz="4" w:space="0" w:color="auto"/>
              <w:bottom w:val="single" w:sz="4" w:space="0" w:color="auto"/>
            </w:tcBorders>
            <w:shd w:val="clear" w:color="auto" w:fill="FFFFFF"/>
          </w:tcPr>
          <w:p w14:paraId="5C17780A" w14:textId="77777777" w:rsidR="000B0FEF" w:rsidRPr="00DE2FE8" w:rsidRDefault="000B0FEF" w:rsidP="00B71D15">
            <w:pPr>
              <w:spacing w:line="360" w:lineRule="auto"/>
              <w:jc w:val="both"/>
              <w:rPr>
                <w:rFonts w:ascii="Helvetica" w:hAnsi="Helvetica" w:cs="Arial"/>
                <w:szCs w:val="24"/>
              </w:rPr>
            </w:pPr>
          </w:p>
        </w:tc>
        <w:tc>
          <w:tcPr>
            <w:tcW w:w="993" w:type="dxa"/>
            <w:tcBorders>
              <w:top w:val="single" w:sz="4" w:space="0" w:color="auto"/>
              <w:bottom w:val="single" w:sz="4" w:space="0" w:color="auto"/>
            </w:tcBorders>
            <w:shd w:val="clear" w:color="auto" w:fill="FFFFFF"/>
          </w:tcPr>
          <w:p w14:paraId="0B64FF0A" w14:textId="77777777" w:rsidR="000B0FEF" w:rsidRPr="00DE2FE8" w:rsidRDefault="000B0FEF" w:rsidP="00B71D15">
            <w:pPr>
              <w:spacing w:line="360" w:lineRule="auto"/>
              <w:jc w:val="both"/>
              <w:rPr>
                <w:rFonts w:ascii="Helvetica" w:hAnsi="Helvetica" w:cs="Arial"/>
                <w:szCs w:val="24"/>
              </w:rPr>
            </w:pPr>
          </w:p>
        </w:tc>
      </w:tr>
      <w:tr w:rsidR="00937040" w:rsidRPr="00DE2FE8" w14:paraId="776EF702" w14:textId="77777777" w:rsidTr="006E064D">
        <w:trPr>
          <w:gridAfter w:val="1"/>
          <w:wAfter w:w="1095" w:type="dxa"/>
        </w:trPr>
        <w:tc>
          <w:tcPr>
            <w:tcW w:w="2449" w:type="dxa"/>
            <w:tcBorders>
              <w:top w:val="single" w:sz="4" w:space="0" w:color="auto"/>
              <w:bottom w:val="single" w:sz="4" w:space="0" w:color="auto"/>
            </w:tcBorders>
            <w:shd w:val="clear" w:color="auto" w:fill="FFFFFF"/>
          </w:tcPr>
          <w:p w14:paraId="4C6C5816" w14:textId="77777777" w:rsidR="000B0FEF" w:rsidRPr="00DE2FE8" w:rsidRDefault="000B0FEF" w:rsidP="00B71D15">
            <w:pPr>
              <w:spacing w:line="360" w:lineRule="auto"/>
              <w:jc w:val="both"/>
              <w:rPr>
                <w:rFonts w:ascii="Helvetica" w:hAnsi="Helvetica" w:cs="Arial"/>
                <w:szCs w:val="24"/>
              </w:rPr>
            </w:pPr>
          </w:p>
        </w:tc>
        <w:tc>
          <w:tcPr>
            <w:tcW w:w="1134" w:type="dxa"/>
            <w:tcBorders>
              <w:top w:val="single" w:sz="4" w:space="0" w:color="auto"/>
              <w:bottom w:val="single" w:sz="4" w:space="0" w:color="auto"/>
            </w:tcBorders>
            <w:shd w:val="clear" w:color="auto" w:fill="FFFFFF"/>
          </w:tcPr>
          <w:p w14:paraId="737C2FA9" w14:textId="77777777" w:rsidR="000B0FEF" w:rsidRPr="00DE2FE8" w:rsidRDefault="000B0FEF" w:rsidP="00B71D15">
            <w:pPr>
              <w:spacing w:line="360" w:lineRule="auto"/>
              <w:jc w:val="both"/>
              <w:rPr>
                <w:rFonts w:ascii="Helvetica" w:hAnsi="Helvetica" w:cs="Arial"/>
                <w:szCs w:val="24"/>
              </w:rPr>
            </w:pPr>
          </w:p>
        </w:tc>
        <w:tc>
          <w:tcPr>
            <w:tcW w:w="1134" w:type="dxa"/>
            <w:tcBorders>
              <w:top w:val="single" w:sz="4" w:space="0" w:color="auto"/>
              <w:bottom w:val="single" w:sz="4" w:space="0" w:color="auto"/>
            </w:tcBorders>
            <w:shd w:val="clear" w:color="auto" w:fill="FFFFFF"/>
          </w:tcPr>
          <w:p w14:paraId="7E3D6745" w14:textId="77777777" w:rsidR="000B0FEF" w:rsidRPr="00DE2FE8" w:rsidRDefault="000B0FEF" w:rsidP="00B71D15">
            <w:pPr>
              <w:spacing w:line="360" w:lineRule="auto"/>
              <w:jc w:val="both"/>
              <w:rPr>
                <w:rFonts w:ascii="Helvetica" w:hAnsi="Helvetica" w:cs="Arial"/>
                <w:szCs w:val="24"/>
              </w:rPr>
            </w:pPr>
          </w:p>
        </w:tc>
        <w:tc>
          <w:tcPr>
            <w:tcW w:w="1134" w:type="dxa"/>
            <w:tcBorders>
              <w:top w:val="single" w:sz="4" w:space="0" w:color="auto"/>
              <w:bottom w:val="single" w:sz="4" w:space="0" w:color="auto"/>
            </w:tcBorders>
            <w:shd w:val="clear" w:color="auto" w:fill="FFFFFF"/>
          </w:tcPr>
          <w:p w14:paraId="14AFAC18" w14:textId="77777777" w:rsidR="000B0FEF" w:rsidRPr="00DE2FE8" w:rsidRDefault="000B0FEF" w:rsidP="00B71D15">
            <w:pPr>
              <w:spacing w:line="360" w:lineRule="auto"/>
              <w:jc w:val="both"/>
              <w:rPr>
                <w:rFonts w:ascii="Helvetica" w:hAnsi="Helvetica" w:cs="Arial"/>
                <w:szCs w:val="24"/>
              </w:rPr>
            </w:pPr>
          </w:p>
        </w:tc>
        <w:tc>
          <w:tcPr>
            <w:tcW w:w="992" w:type="dxa"/>
            <w:tcBorders>
              <w:top w:val="single" w:sz="4" w:space="0" w:color="auto"/>
              <w:bottom w:val="single" w:sz="4" w:space="0" w:color="auto"/>
            </w:tcBorders>
            <w:shd w:val="clear" w:color="auto" w:fill="FFFFFF"/>
          </w:tcPr>
          <w:p w14:paraId="3269C918" w14:textId="77777777" w:rsidR="000B0FEF" w:rsidRPr="00DE2FE8" w:rsidRDefault="000B0FEF" w:rsidP="00B71D15">
            <w:pPr>
              <w:spacing w:line="360" w:lineRule="auto"/>
              <w:jc w:val="both"/>
              <w:rPr>
                <w:rFonts w:ascii="Helvetica" w:hAnsi="Helvetica" w:cs="Arial"/>
                <w:szCs w:val="24"/>
              </w:rPr>
            </w:pPr>
          </w:p>
        </w:tc>
        <w:tc>
          <w:tcPr>
            <w:tcW w:w="992" w:type="dxa"/>
            <w:tcBorders>
              <w:top w:val="single" w:sz="4" w:space="0" w:color="auto"/>
              <w:bottom w:val="single" w:sz="4" w:space="0" w:color="auto"/>
            </w:tcBorders>
            <w:shd w:val="clear" w:color="auto" w:fill="FFFFFF"/>
          </w:tcPr>
          <w:p w14:paraId="1F547649" w14:textId="77777777" w:rsidR="000B0FEF" w:rsidRPr="00DE2FE8" w:rsidRDefault="000B0FEF" w:rsidP="00B71D15">
            <w:pPr>
              <w:spacing w:line="360" w:lineRule="auto"/>
              <w:jc w:val="both"/>
              <w:rPr>
                <w:rFonts w:ascii="Helvetica" w:hAnsi="Helvetica" w:cs="Arial"/>
                <w:szCs w:val="24"/>
              </w:rPr>
            </w:pPr>
          </w:p>
        </w:tc>
        <w:tc>
          <w:tcPr>
            <w:tcW w:w="993" w:type="dxa"/>
            <w:tcBorders>
              <w:top w:val="single" w:sz="4" w:space="0" w:color="auto"/>
              <w:bottom w:val="single" w:sz="4" w:space="0" w:color="auto"/>
            </w:tcBorders>
            <w:shd w:val="clear" w:color="auto" w:fill="FFFFFF"/>
          </w:tcPr>
          <w:p w14:paraId="064A9CD3" w14:textId="77777777" w:rsidR="000B0FEF" w:rsidRPr="00DE2FE8" w:rsidRDefault="000B0FEF" w:rsidP="00B71D15">
            <w:pPr>
              <w:spacing w:line="360" w:lineRule="auto"/>
              <w:jc w:val="both"/>
              <w:rPr>
                <w:rFonts w:ascii="Helvetica" w:hAnsi="Helvetica" w:cs="Arial"/>
                <w:szCs w:val="24"/>
              </w:rPr>
            </w:pPr>
          </w:p>
        </w:tc>
      </w:tr>
      <w:tr w:rsidR="00937040" w:rsidRPr="00DE2FE8" w14:paraId="3AF28EB4" w14:textId="77777777" w:rsidTr="006E064D">
        <w:tc>
          <w:tcPr>
            <w:tcW w:w="2449" w:type="dxa"/>
            <w:tcBorders>
              <w:top w:val="single" w:sz="4" w:space="0" w:color="auto"/>
              <w:bottom w:val="single" w:sz="4" w:space="0" w:color="auto"/>
            </w:tcBorders>
            <w:shd w:val="clear" w:color="auto" w:fill="FFFFFF"/>
          </w:tcPr>
          <w:p w14:paraId="7706F5F1" w14:textId="77777777" w:rsidR="000B0FEF" w:rsidRPr="00DE2FE8" w:rsidRDefault="000B0FEF" w:rsidP="00B71D15">
            <w:pPr>
              <w:spacing w:line="360" w:lineRule="auto"/>
              <w:jc w:val="both"/>
              <w:rPr>
                <w:rFonts w:ascii="Helvetica" w:hAnsi="Helvetica" w:cs="Arial"/>
                <w:szCs w:val="24"/>
              </w:rPr>
            </w:pPr>
          </w:p>
        </w:tc>
        <w:tc>
          <w:tcPr>
            <w:tcW w:w="1134" w:type="dxa"/>
            <w:tcBorders>
              <w:top w:val="single" w:sz="4" w:space="0" w:color="auto"/>
              <w:bottom w:val="single" w:sz="4" w:space="0" w:color="auto"/>
            </w:tcBorders>
            <w:shd w:val="clear" w:color="auto" w:fill="FFFFFF"/>
          </w:tcPr>
          <w:p w14:paraId="6116263F" w14:textId="77777777" w:rsidR="000B0FEF" w:rsidRPr="00DE2FE8" w:rsidRDefault="000B0FEF" w:rsidP="00B71D15">
            <w:pPr>
              <w:spacing w:line="360" w:lineRule="auto"/>
              <w:jc w:val="both"/>
              <w:rPr>
                <w:rFonts w:ascii="Helvetica" w:hAnsi="Helvetica" w:cs="Arial"/>
                <w:szCs w:val="24"/>
              </w:rPr>
            </w:pPr>
          </w:p>
        </w:tc>
        <w:tc>
          <w:tcPr>
            <w:tcW w:w="1134" w:type="dxa"/>
            <w:tcBorders>
              <w:top w:val="single" w:sz="4" w:space="0" w:color="auto"/>
              <w:bottom w:val="single" w:sz="4" w:space="0" w:color="auto"/>
            </w:tcBorders>
            <w:shd w:val="clear" w:color="auto" w:fill="FFFFFF"/>
          </w:tcPr>
          <w:p w14:paraId="29C616EE" w14:textId="77777777" w:rsidR="000B0FEF" w:rsidRPr="00DE2FE8" w:rsidRDefault="000B0FEF" w:rsidP="00B71D15">
            <w:pPr>
              <w:spacing w:line="360" w:lineRule="auto"/>
              <w:jc w:val="both"/>
              <w:rPr>
                <w:rFonts w:ascii="Helvetica" w:hAnsi="Helvetica" w:cs="Arial"/>
                <w:szCs w:val="24"/>
              </w:rPr>
            </w:pPr>
          </w:p>
        </w:tc>
        <w:tc>
          <w:tcPr>
            <w:tcW w:w="1134" w:type="dxa"/>
            <w:tcBorders>
              <w:top w:val="single" w:sz="4" w:space="0" w:color="auto"/>
              <w:bottom w:val="single" w:sz="4" w:space="0" w:color="auto"/>
            </w:tcBorders>
            <w:shd w:val="clear" w:color="auto" w:fill="FFFFFF"/>
          </w:tcPr>
          <w:p w14:paraId="2F6A6C59" w14:textId="77777777" w:rsidR="000B0FEF" w:rsidRPr="00DE2FE8" w:rsidRDefault="000B0FEF" w:rsidP="00B71D15">
            <w:pPr>
              <w:spacing w:line="360" w:lineRule="auto"/>
              <w:jc w:val="both"/>
              <w:rPr>
                <w:rFonts w:ascii="Helvetica" w:hAnsi="Helvetica" w:cs="Arial"/>
                <w:szCs w:val="24"/>
              </w:rPr>
            </w:pPr>
          </w:p>
        </w:tc>
        <w:tc>
          <w:tcPr>
            <w:tcW w:w="992" w:type="dxa"/>
            <w:tcBorders>
              <w:top w:val="single" w:sz="4" w:space="0" w:color="auto"/>
              <w:bottom w:val="single" w:sz="4" w:space="0" w:color="auto"/>
            </w:tcBorders>
            <w:shd w:val="clear" w:color="auto" w:fill="FFFFFF"/>
          </w:tcPr>
          <w:p w14:paraId="20CB5B8A" w14:textId="77777777" w:rsidR="000B0FEF" w:rsidRPr="00DE2FE8" w:rsidRDefault="000B0FEF" w:rsidP="00B71D15">
            <w:pPr>
              <w:spacing w:line="360" w:lineRule="auto"/>
              <w:jc w:val="both"/>
              <w:rPr>
                <w:rFonts w:ascii="Helvetica" w:hAnsi="Helvetica" w:cs="Arial"/>
                <w:szCs w:val="24"/>
              </w:rPr>
            </w:pPr>
          </w:p>
        </w:tc>
        <w:tc>
          <w:tcPr>
            <w:tcW w:w="992" w:type="dxa"/>
            <w:tcBorders>
              <w:top w:val="single" w:sz="4" w:space="0" w:color="auto"/>
              <w:bottom w:val="single" w:sz="4" w:space="0" w:color="auto"/>
            </w:tcBorders>
            <w:shd w:val="clear" w:color="auto" w:fill="FFFFFF"/>
          </w:tcPr>
          <w:p w14:paraId="3483825E" w14:textId="77777777" w:rsidR="000B0FEF" w:rsidRPr="00DE2FE8" w:rsidRDefault="000B0FEF" w:rsidP="00B71D15">
            <w:pPr>
              <w:spacing w:line="360" w:lineRule="auto"/>
              <w:jc w:val="both"/>
              <w:rPr>
                <w:rFonts w:ascii="Helvetica" w:hAnsi="Helvetica" w:cs="Arial"/>
                <w:szCs w:val="24"/>
              </w:rPr>
            </w:pPr>
          </w:p>
        </w:tc>
        <w:tc>
          <w:tcPr>
            <w:tcW w:w="993" w:type="dxa"/>
            <w:tcBorders>
              <w:top w:val="single" w:sz="4" w:space="0" w:color="auto"/>
              <w:bottom w:val="single" w:sz="4" w:space="0" w:color="auto"/>
            </w:tcBorders>
            <w:shd w:val="clear" w:color="auto" w:fill="FFFFFF"/>
          </w:tcPr>
          <w:p w14:paraId="342D23B2" w14:textId="77777777" w:rsidR="000B0FEF" w:rsidRPr="00DE2FE8" w:rsidRDefault="000B0FEF" w:rsidP="00B71D15">
            <w:pPr>
              <w:spacing w:line="360" w:lineRule="auto"/>
              <w:jc w:val="both"/>
              <w:rPr>
                <w:rFonts w:ascii="Helvetica" w:hAnsi="Helvetica" w:cs="Arial"/>
                <w:szCs w:val="24"/>
              </w:rPr>
            </w:pPr>
          </w:p>
        </w:tc>
        <w:tc>
          <w:tcPr>
            <w:tcW w:w="1095" w:type="dxa"/>
            <w:tcBorders>
              <w:top w:val="single" w:sz="4" w:space="0" w:color="auto"/>
              <w:bottom w:val="single" w:sz="4" w:space="0" w:color="auto"/>
            </w:tcBorders>
            <w:shd w:val="clear" w:color="auto" w:fill="FFFFFF"/>
          </w:tcPr>
          <w:p w14:paraId="42BF2B72" w14:textId="77777777" w:rsidR="000B0FEF" w:rsidRPr="00DE2FE8" w:rsidRDefault="000B0FEF" w:rsidP="00B71D15">
            <w:pPr>
              <w:spacing w:line="360" w:lineRule="auto"/>
              <w:jc w:val="both"/>
              <w:rPr>
                <w:rFonts w:ascii="Helvetica" w:hAnsi="Helvetica" w:cs="Arial"/>
                <w:b/>
                <w:sz w:val="16"/>
                <w:szCs w:val="16"/>
              </w:rPr>
            </w:pPr>
            <w:r w:rsidRPr="00DE2FE8">
              <w:rPr>
                <w:rFonts w:ascii="Helvetica" w:hAnsi="Helvetica" w:cs="Arial"/>
                <w:b/>
                <w:sz w:val="16"/>
                <w:szCs w:val="16"/>
              </w:rPr>
              <w:t>Total Time:</w:t>
            </w:r>
          </w:p>
        </w:tc>
      </w:tr>
      <w:tr w:rsidR="00937040" w:rsidRPr="00DE2FE8" w14:paraId="06FC9729" w14:textId="77777777" w:rsidTr="00EA4D69">
        <w:trPr>
          <w:trHeight w:val="207"/>
        </w:trPr>
        <w:tc>
          <w:tcPr>
            <w:tcW w:w="2449" w:type="dxa"/>
            <w:tcBorders>
              <w:top w:val="single" w:sz="4" w:space="0" w:color="auto"/>
              <w:bottom w:val="single" w:sz="6" w:space="0" w:color="auto"/>
            </w:tcBorders>
            <w:shd w:val="clear" w:color="auto" w:fill="FFFFFF"/>
          </w:tcPr>
          <w:p w14:paraId="06596483" w14:textId="77777777" w:rsidR="000B0FEF" w:rsidRPr="00DE2FE8" w:rsidRDefault="000B0FEF" w:rsidP="00B71D15">
            <w:pPr>
              <w:spacing w:line="360" w:lineRule="auto"/>
              <w:jc w:val="both"/>
              <w:rPr>
                <w:rFonts w:ascii="Helvetica" w:hAnsi="Helvetica" w:cs="Arial"/>
                <w:szCs w:val="24"/>
              </w:rPr>
            </w:pPr>
          </w:p>
        </w:tc>
        <w:tc>
          <w:tcPr>
            <w:tcW w:w="1134" w:type="dxa"/>
            <w:tcBorders>
              <w:top w:val="single" w:sz="4" w:space="0" w:color="auto"/>
              <w:bottom w:val="single" w:sz="6" w:space="0" w:color="auto"/>
            </w:tcBorders>
            <w:shd w:val="clear" w:color="auto" w:fill="FFFFFF"/>
          </w:tcPr>
          <w:p w14:paraId="2E71B641" w14:textId="77777777" w:rsidR="000B0FEF" w:rsidRPr="00DE2FE8" w:rsidRDefault="000B0FEF" w:rsidP="00B71D15">
            <w:pPr>
              <w:spacing w:line="360" w:lineRule="auto"/>
              <w:jc w:val="both"/>
              <w:rPr>
                <w:rFonts w:ascii="Helvetica" w:hAnsi="Helvetica" w:cs="Arial"/>
                <w:szCs w:val="24"/>
              </w:rPr>
            </w:pPr>
          </w:p>
        </w:tc>
        <w:tc>
          <w:tcPr>
            <w:tcW w:w="1134" w:type="dxa"/>
            <w:tcBorders>
              <w:top w:val="single" w:sz="4" w:space="0" w:color="auto"/>
              <w:bottom w:val="single" w:sz="6" w:space="0" w:color="auto"/>
            </w:tcBorders>
            <w:shd w:val="clear" w:color="auto" w:fill="FFFFFF"/>
          </w:tcPr>
          <w:p w14:paraId="5B69AC16" w14:textId="77777777" w:rsidR="000B0FEF" w:rsidRPr="00DE2FE8" w:rsidRDefault="000B0FEF" w:rsidP="00B71D15">
            <w:pPr>
              <w:spacing w:line="360" w:lineRule="auto"/>
              <w:jc w:val="both"/>
              <w:rPr>
                <w:rFonts w:ascii="Helvetica" w:hAnsi="Helvetica" w:cs="Arial"/>
                <w:szCs w:val="24"/>
              </w:rPr>
            </w:pPr>
          </w:p>
        </w:tc>
        <w:tc>
          <w:tcPr>
            <w:tcW w:w="1134" w:type="dxa"/>
            <w:tcBorders>
              <w:top w:val="single" w:sz="4" w:space="0" w:color="auto"/>
              <w:bottom w:val="single" w:sz="6" w:space="0" w:color="auto"/>
            </w:tcBorders>
            <w:shd w:val="clear" w:color="auto" w:fill="FFFFFF"/>
          </w:tcPr>
          <w:p w14:paraId="7FFBA4FA" w14:textId="77777777" w:rsidR="000B0FEF" w:rsidRPr="00DE2FE8" w:rsidRDefault="000B0FEF" w:rsidP="00B71D15">
            <w:pPr>
              <w:spacing w:line="360" w:lineRule="auto"/>
              <w:jc w:val="both"/>
              <w:rPr>
                <w:rFonts w:ascii="Helvetica" w:hAnsi="Helvetica" w:cs="Arial"/>
                <w:szCs w:val="24"/>
              </w:rPr>
            </w:pPr>
          </w:p>
        </w:tc>
        <w:tc>
          <w:tcPr>
            <w:tcW w:w="992" w:type="dxa"/>
            <w:tcBorders>
              <w:top w:val="single" w:sz="4" w:space="0" w:color="auto"/>
              <w:bottom w:val="single" w:sz="6" w:space="0" w:color="auto"/>
            </w:tcBorders>
            <w:shd w:val="clear" w:color="auto" w:fill="FFFFFF"/>
          </w:tcPr>
          <w:p w14:paraId="73F4F49E" w14:textId="77777777" w:rsidR="000B0FEF" w:rsidRPr="00DE2FE8" w:rsidRDefault="000B0FEF" w:rsidP="00B71D15">
            <w:pPr>
              <w:spacing w:line="360" w:lineRule="auto"/>
              <w:jc w:val="both"/>
              <w:rPr>
                <w:rFonts w:ascii="Helvetica" w:hAnsi="Helvetica" w:cs="Arial"/>
                <w:szCs w:val="24"/>
              </w:rPr>
            </w:pPr>
          </w:p>
        </w:tc>
        <w:tc>
          <w:tcPr>
            <w:tcW w:w="992" w:type="dxa"/>
            <w:tcBorders>
              <w:top w:val="single" w:sz="4" w:space="0" w:color="auto"/>
              <w:bottom w:val="single" w:sz="6" w:space="0" w:color="auto"/>
            </w:tcBorders>
            <w:shd w:val="clear" w:color="auto" w:fill="FFFFFF"/>
          </w:tcPr>
          <w:p w14:paraId="17593D86" w14:textId="77777777" w:rsidR="000B0FEF" w:rsidRPr="00DE2FE8" w:rsidRDefault="000B0FEF" w:rsidP="00B71D15">
            <w:pPr>
              <w:spacing w:line="360" w:lineRule="auto"/>
              <w:jc w:val="both"/>
              <w:rPr>
                <w:rFonts w:ascii="Helvetica" w:hAnsi="Helvetica" w:cs="Arial"/>
                <w:szCs w:val="24"/>
              </w:rPr>
            </w:pPr>
          </w:p>
        </w:tc>
        <w:tc>
          <w:tcPr>
            <w:tcW w:w="993" w:type="dxa"/>
            <w:tcBorders>
              <w:top w:val="single" w:sz="4" w:space="0" w:color="auto"/>
              <w:bottom w:val="single" w:sz="6" w:space="0" w:color="auto"/>
            </w:tcBorders>
            <w:shd w:val="clear" w:color="auto" w:fill="FFFFFF"/>
          </w:tcPr>
          <w:p w14:paraId="5599F55A" w14:textId="77777777" w:rsidR="000B0FEF" w:rsidRPr="00DE2FE8" w:rsidRDefault="000B0FEF" w:rsidP="00B71D15">
            <w:pPr>
              <w:spacing w:line="360" w:lineRule="auto"/>
              <w:jc w:val="both"/>
              <w:rPr>
                <w:rFonts w:ascii="Helvetica" w:hAnsi="Helvetica" w:cs="Arial"/>
                <w:szCs w:val="24"/>
              </w:rPr>
            </w:pPr>
          </w:p>
        </w:tc>
        <w:tc>
          <w:tcPr>
            <w:tcW w:w="1095" w:type="dxa"/>
            <w:tcBorders>
              <w:top w:val="single" w:sz="4" w:space="0" w:color="auto"/>
              <w:bottom w:val="double" w:sz="4" w:space="0" w:color="auto"/>
            </w:tcBorders>
            <w:shd w:val="clear" w:color="auto" w:fill="FFFFFF"/>
          </w:tcPr>
          <w:p w14:paraId="0E6655F7" w14:textId="77777777" w:rsidR="000B0FEF" w:rsidRPr="00DE2FE8" w:rsidRDefault="000B0FEF" w:rsidP="00B71D15">
            <w:pPr>
              <w:spacing w:line="360" w:lineRule="auto"/>
              <w:jc w:val="both"/>
              <w:rPr>
                <w:rFonts w:ascii="Helvetica" w:hAnsi="Helvetica" w:cs="Arial"/>
                <w:szCs w:val="24"/>
              </w:rPr>
            </w:pPr>
          </w:p>
        </w:tc>
      </w:tr>
    </w:tbl>
    <w:p w14:paraId="233FBCBD" w14:textId="77777777" w:rsidR="00047B09" w:rsidRPr="00DE2FE8" w:rsidRDefault="00047B09" w:rsidP="00047B09">
      <w:pPr>
        <w:pStyle w:val="BodyTextIndent"/>
        <w:ind w:left="0"/>
        <w:rPr>
          <w:rFonts w:ascii="Helvetica" w:hAnsi="Helvetica" w:cs="Arial"/>
          <w:sz w:val="16"/>
          <w:szCs w:val="16"/>
        </w:rPr>
      </w:pPr>
    </w:p>
    <w:p w14:paraId="5F386504" w14:textId="77777777" w:rsidR="00BF4EF0" w:rsidRPr="000A398B" w:rsidRDefault="00937040" w:rsidP="000A398B">
      <w:pPr>
        <w:numPr>
          <w:ilvl w:val="0"/>
          <w:numId w:val="1"/>
        </w:numPr>
        <w:tabs>
          <w:tab w:val="clear" w:pos="560"/>
        </w:tabs>
        <w:ind w:left="284" w:hanging="284"/>
        <w:jc w:val="both"/>
        <w:rPr>
          <w:rFonts w:ascii="Helvetica" w:hAnsi="Helvetica" w:cs="Arial"/>
          <w:b/>
          <w:szCs w:val="24"/>
        </w:rPr>
      </w:pPr>
      <w:r>
        <w:rPr>
          <w:rFonts w:ascii="Helvetica" w:hAnsi="Helvetica" w:cs="Arial"/>
          <w:b/>
          <w:szCs w:val="24"/>
        </w:rPr>
        <w:t>LEAVE REQUESTED AND APPROVED PER WEEK</w:t>
      </w:r>
    </w:p>
    <w:p w14:paraId="118839CD" w14:textId="77777777" w:rsidR="00BF4EF0" w:rsidRPr="00DE2FE8" w:rsidRDefault="00BF4EF0" w:rsidP="00FB0F4D">
      <w:pPr>
        <w:spacing w:before="60" w:after="80"/>
        <w:ind w:left="284"/>
        <w:jc w:val="both"/>
        <w:rPr>
          <w:rFonts w:ascii="Helvetica" w:hAnsi="Helvetica" w:cs="Arial"/>
          <w:sz w:val="20"/>
        </w:rPr>
      </w:pPr>
      <w:r w:rsidRPr="000A398B">
        <w:rPr>
          <w:rFonts w:ascii="Helvetica" w:hAnsi="Helvetica" w:cs="Arial"/>
          <w:sz w:val="20"/>
        </w:rPr>
        <w:t>M</w:t>
      </w:r>
      <w:r w:rsidR="00937040" w:rsidRPr="000A398B">
        <w:rPr>
          <w:rFonts w:ascii="Helvetica" w:hAnsi="Helvetica" w:cs="Arial"/>
          <w:sz w:val="20"/>
        </w:rPr>
        <w:t>aximum 6 hours with pay</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0"/>
        <w:gridCol w:w="851"/>
        <w:gridCol w:w="992"/>
        <w:gridCol w:w="992"/>
        <w:gridCol w:w="993"/>
        <w:gridCol w:w="993"/>
        <w:gridCol w:w="1134"/>
        <w:gridCol w:w="1134"/>
        <w:gridCol w:w="1134"/>
      </w:tblGrid>
      <w:tr w:rsidR="004C4F0D" w:rsidRPr="00DE2FE8" w14:paraId="624D4869" w14:textId="77777777" w:rsidTr="006E064D">
        <w:tc>
          <w:tcPr>
            <w:tcW w:w="1700" w:type="dxa"/>
            <w:tcBorders>
              <w:top w:val="single" w:sz="4" w:space="0" w:color="auto"/>
              <w:bottom w:val="single" w:sz="4" w:space="0" w:color="auto"/>
            </w:tcBorders>
            <w:shd w:val="pct5" w:color="auto" w:fill="FFFFFF"/>
          </w:tcPr>
          <w:p w14:paraId="321E1DCD" w14:textId="77777777" w:rsidR="004C4F0D" w:rsidRPr="00DE2FE8" w:rsidRDefault="004C4F0D" w:rsidP="00937040">
            <w:pPr>
              <w:spacing w:line="360" w:lineRule="auto"/>
              <w:jc w:val="both"/>
              <w:rPr>
                <w:rFonts w:ascii="Helvetica" w:hAnsi="Helvetica" w:cs="Arial"/>
                <w:b/>
                <w:sz w:val="16"/>
                <w:szCs w:val="16"/>
              </w:rPr>
            </w:pPr>
            <w:r w:rsidRPr="00DE2FE8">
              <w:rPr>
                <w:rFonts w:ascii="Helvetica" w:hAnsi="Helvetica" w:cs="Arial"/>
                <w:b/>
                <w:sz w:val="16"/>
                <w:szCs w:val="16"/>
              </w:rPr>
              <w:t>Leave Type</w:t>
            </w:r>
          </w:p>
        </w:tc>
        <w:tc>
          <w:tcPr>
            <w:tcW w:w="851" w:type="dxa"/>
            <w:tcBorders>
              <w:top w:val="single" w:sz="4" w:space="0" w:color="auto"/>
              <w:bottom w:val="single" w:sz="4" w:space="0" w:color="auto"/>
            </w:tcBorders>
            <w:shd w:val="pct5" w:color="auto" w:fill="FFFFFF"/>
          </w:tcPr>
          <w:p w14:paraId="486A2161" w14:textId="77777777" w:rsidR="004C4F0D" w:rsidRPr="00DE2FE8" w:rsidRDefault="004C4F0D" w:rsidP="00937040">
            <w:pPr>
              <w:spacing w:line="360" w:lineRule="auto"/>
              <w:jc w:val="both"/>
              <w:rPr>
                <w:rFonts w:ascii="Helvetica" w:hAnsi="Helvetica" w:cs="Arial"/>
                <w:b/>
                <w:sz w:val="16"/>
                <w:szCs w:val="16"/>
              </w:rPr>
            </w:pPr>
            <w:r w:rsidRPr="00DE2FE8">
              <w:rPr>
                <w:rFonts w:ascii="Helvetica" w:hAnsi="Helvetica" w:cs="Arial"/>
                <w:b/>
                <w:sz w:val="16"/>
                <w:szCs w:val="16"/>
              </w:rPr>
              <w:t>S1/T1</w:t>
            </w:r>
          </w:p>
          <w:p w14:paraId="2A8F7343" w14:textId="77777777" w:rsidR="004C4F0D" w:rsidRPr="00DE2FE8" w:rsidRDefault="004C4F0D" w:rsidP="00937040">
            <w:pPr>
              <w:spacing w:line="360" w:lineRule="auto"/>
              <w:jc w:val="both"/>
              <w:rPr>
                <w:rFonts w:ascii="Helvetica" w:hAnsi="Helvetica" w:cs="Arial"/>
                <w:sz w:val="16"/>
                <w:szCs w:val="16"/>
              </w:rPr>
            </w:pPr>
            <w:r w:rsidRPr="00DE2FE8">
              <w:rPr>
                <w:rFonts w:ascii="Helvetica" w:hAnsi="Helvetica" w:cs="Arial"/>
                <w:sz w:val="16"/>
                <w:szCs w:val="16"/>
              </w:rPr>
              <w:t>Hrs Mins</w:t>
            </w:r>
          </w:p>
        </w:tc>
        <w:tc>
          <w:tcPr>
            <w:tcW w:w="992" w:type="dxa"/>
            <w:tcBorders>
              <w:top w:val="single" w:sz="4" w:space="0" w:color="auto"/>
              <w:bottom w:val="single" w:sz="4" w:space="0" w:color="auto"/>
            </w:tcBorders>
            <w:shd w:val="pct5" w:color="auto" w:fill="FFFFFF"/>
          </w:tcPr>
          <w:p w14:paraId="5C458FD4" w14:textId="77777777" w:rsidR="004C4F0D" w:rsidRPr="00DE2FE8" w:rsidRDefault="004C4F0D" w:rsidP="00937040">
            <w:pPr>
              <w:spacing w:line="360" w:lineRule="auto"/>
              <w:jc w:val="both"/>
              <w:rPr>
                <w:rFonts w:ascii="Helvetica" w:hAnsi="Helvetica" w:cs="Arial"/>
                <w:b/>
                <w:sz w:val="16"/>
                <w:szCs w:val="16"/>
              </w:rPr>
            </w:pPr>
            <w:r w:rsidRPr="00A6324C">
              <w:rPr>
                <w:rFonts w:ascii="Helvetica" w:hAnsi="Helvetica" w:cs="Arial"/>
                <w:b/>
                <w:sz w:val="16"/>
                <w:szCs w:val="16"/>
              </w:rPr>
              <w:t>Approved</w:t>
            </w:r>
          </w:p>
          <w:p w14:paraId="73ABA495" w14:textId="77777777" w:rsidR="004C4F0D" w:rsidRPr="00DE2FE8" w:rsidRDefault="004C4F0D" w:rsidP="00937040">
            <w:pPr>
              <w:spacing w:line="360" w:lineRule="auto"/>
              <w:jc w:val="both"/>
              <w:rPr>
                <w:rFonts w:ascii="Helvetica" w:hAnsi="Helvetica" w:cs="Arial"/>
                <w:i/>
                <w:sz w:val="16"/>
                <w:szCs w:val="16"/>
              </w:rPr>
            </w:pPr>
            <w:r w:rsidRPr="00DE2FE8">
              <w:rPr>
                <w:rFonts w:ascii="Helvetica" w:hAnsi="Helvetica" w:cs="Arial"/>
                <w:i/>
                <w:sz w:val="16"/>
                <w:szCs w:val="16"/>
              </w:rPr>
              <w:t>(circle)</w:t>
            </w:r>
          </w:p>
        </w:tc>
        <w:tc>
          <w:tcPr>
            <w:tcW w:w="992" w:type="dxa"/>
            <w:tcBorders>
              <w:top w:val="single" w:sz="4" w:space="0" w:color="auto"/>
              <w:bottom w:val="single" w:sz="4" w:space="0" w:color="auto"/>
            </w:tcBorders>
            <w:shd w:val="pct5" w:color="auto" w:fill="FFFFFF"/>
          </w:tcPr>
          <w:p w14:paraId="1AD5EFE7" w14:textId="77777777" w:rsidR="004C4F0D" w:rsidRPr="00DE2FE8" w:rsidRDefault="004C4F0D" w:rsidP="00937040">
            <w:pPr>
              <w:spacing w:line="360" w:lineRule="auto"/>
              <w:jc w:val="both"/>
              <w:rPr>
                <w:rFonts w:ascii="Helvetica" w:hAnsi="Helvetica" w:cs="Arial"/>
                <w:b/>
                <w:sz w:val="16"/>
                <w:szCs w:val="16"/>
              </w:rPr>
            </w:pPr>
            <w:r w:rsidRPr="00DE2FE8">
              <w:rPr>
                <w:rFonts w:ascii="Helvetica" w:hAnsi="Helvetica" w:cs="Arial"/>
                <w:b/>
                <w:sz w:val="16"/>
                <w:szCs w:val="16"/>
              </w:rPr>
              <w:t>S1/T2</w:t>
            </w:r>
          </w:p>
          <w:p w14:paraId="1C61297E" w14:textId="77777777" w:rsidR="004C4F0D" w:rsidRPr="00DE2FE8" w:rsidRDefault="004C4F0D" w:rsidP="00937040">
            <w:pPr>
              <w:spacing w:line="360" w:lineRule="auto"/>
              <w:jc w:val="both"/>
              <w:rPr>
                <w:rFonts w:ascii="Helvetica" w:hAnsi="Helvetica" w:cs="Arial"/>
                <w:sz w:val="16"/>
                <w:szCs w:val="16"/>
              </w:rPr>
            </w:pPr>
            <w:r w:rsidRPr="00DE2FE8">
              <w:rPr>
                <w:rFonts w:ascii="Helvetica" w:hAnsi="Helvetica" w:cs="Arial"/>
                <w:sz w:val="16"/>
                <w:szCs w:val="16"/>
              </w:rPr>
              <w:t>Hrs Mins</w:t>
            </w:r>
          </w:p>
        </w:tc>
        <w:tc>
          <w:tcPr>
            <w:tcW w:w="993" w:type="dxa"/>
            <w:tcBorders>
              <w:top w:val="single" w:sz="4" w:space="0" w:color="auto"/>
              <w:bottom w:val="single" w:sz="4" w:space="0" w:color="auto"/>
            </w:tcBorders>
            <w:shd w:val="pct5" w:color="auto" w:fill="FFFFFF"/>
          </w:tcPr>
          <w:p w14:paraId="56817F91" w14:textId="77777777" w:rsidR="004C4F0D" w:rsidRPr="00DE2FE8" w:rsidRDefault="004C4F0D" w:rsidP="00937040">
            <w:pPr>
              <w:spacing w:line="360" w:lineRule="auto"/>
              <w:jc w:val="both"/>
              <w:rPr>
                <w:rFonts w:ascii="Helvetica" w:hAnsi="Helvetica" w:cs="Arial"/>
                <w:b/>
                <w:sz w:val="16"/>
                <w:szCs w:val="16"/>
              </w:rPr>
            </w:pPr>
            <w:r w:rsidRPr="00A6324C">
              <w:rPr>
                <w:rFonts w:ascii="Helvetica" w:hAnsi="Helvetica" w:cs="Arial"/>
                <w:b/>
                <w:sz w:val="16"/>
                <w:szCs w:val="16"/>
              </w:rPr>
              <w:t>Approve</w:t>
            </w:r>
            <w:r>
              <w:rPr>
                <w:rFonts w:ascii="Helvetica" w:hAnsi="Helvetica" w:cs="Arial"/>
                <w:b/>
                <w:sz w:val="16"/>
                <w:szCs w:val="16"/>
              </w:rPr>
              <w:t>d</w:t>
            </w:r>
          </w:p>
          <w:p w14:paraId="4107D1BD" w14:textId="77777777" w:rsidR="004C4F0D" w:rsidRPr="00DE2FE8" w:rsidRDefault="004C4F0D" w:rsidP="00937040">
            <w:pPr>
              <w:spacing w:line="360" w:lineRule="auto"/>
              <w:jc w:val="both"/>
              <w:rPr>
                <w:rFonts w:ascii="Helvetica" w:hAnsi="Helvetica" w:cs="Arial"/>
                <w:b/>
                <w:i/>
                <w:sz w:val="16"/>
                <w:szCs w:val="16"/>
              </w:rPr>
            </w:pPr>
            <w:r w:rsidRPr="00DE2FE8">
              <w:rPr>
                <w:rFonts w:ascii="Helvetica" w:hAnsi="Helvetica" w:cs="Arial"/>
                <w:i/>
                <w:sz w:val="16"/>
                <w:szCs w:val="16"/>
              </w:rPr>
              <w:t>(circle)</w:t>
            </w:r>
          </w:p>
        </w:tc>
        <w:tc>
          <w:tcPr>
            <w:tcW w:w="993" w:type="dxa"/>
            <w:tcBorders>
              <w:top w:val="single" w:sz="4" w:space="0" w:color="auto"/>
              <w:bottom w:val="single" w:sz="4" w:space="0" w:color="auto"/>
            </w:tcBorders>
            <w:shd w:val="pct5" w:color="auto" w:fill="FFFFFF"/>
          </w:tcPr>
          <w:p w14:paraId="6406275C" w14:textId="77777777" w:rsidR="004C4F0D" w:rsidRPr="00DE2FE8" w:rsidRDefault="004C4F0D" w:rsidP="00937040">
            <w:pPr>
              <w:spacing w:line="360" w:lineRule="auto"/>
              <w:jc w:val="both"/>
              <w:rPr>
                <w:rFonts w:ascii="Helvetica" w:hAnsi="Helvetica" w:cs="Arial"/>
                <w:b/>
                <w:sz w:val="16"/>
                <w:szCs w:val="16"/>
              </w:rPr>
            </w:pPr>
            <w:r w:rsidRPr="00DE2FE8">
              <w:rPr>
                <w:rFonts w:ascii="Helvetica" w:hAnsi="Helvetica" w:cs="Arial"/>
                <w:b/>
                <w:sz w:val="16"/>
                <w:szCs w:val="16"/>
              </w:rPr>
              <w:t>S2/T3</w:t>
            </w:r>
          </w:p>
          <w:p w14:paraId="5B20DD3F" w14:textId="77777777" w:rsidR="004C4F0D" w:rsidRPr="00DE2FE8" w:rsidRDefault="004C4F0D" w:rsidP="00937040">
            <w:pPr>
              <w:spacing w:line="360" w:lineRule="auto"/>
              <w:jc w:val="both"/>
              <w:rPr>
                <w:rFonts w:ascii="Helvetica" w:hAnsi="Helvetica" w:cs="Arial"/>
                <w:sz w:val="16"/>
                <w:szCs w:val="16"/>
              </w:rPr>
            </w:pPr>
            <w:r w:rsidRPr="00DE2FE8">
              <w:rPr>
                <w:rFonts w:ascii="Helvetica" w:hAnsi="Helvetica" w:cs="Arial"/>
                <w:sz w:val="16"/>
                <w:szCs w:val="16"/>
              </w:rPr>
              <w:t>Hrs Mins</w:t>
            </w:r>
          </w:p>
        </w:tc>
        <w:tc>
          <w:tcPr>
            <w:tcW w:w="1134" w:type="dxa"/>
            <w:tcBorders>
              <w:top w:val="single" w:sz="4" w:space="0" w:color="auto"/>
              <w:bottom w:val="single" w:sz="4" w:space="0" w:color="auto"/>
            </w:tcBorders>
            <w:shd w:val="pct5" w:color="auto" w:fill="FFFFFF"/>
          </w:tcPr>
          <w:p w14:paraId="16D49826" w14:textId="77777777" w:rsidR="004C4F0D" w:rsidRPr="00DE2FE8" w:rsidRDefault="004C4F0D" w:rsidP="00937040">
            <w:pPr>
              <w:spacing w:line="360" w:lineRule="auto"/>
              <w:jc w:val="both"/>
              <w:rPr>
                <w:rFonts w:ascii="Helvetica" w:hAnsi="Helvetica" w:cs="Arial"/>
                <w:b/>
                <w:sz w:val="16"/>
                <w:szCs w:val="16"/>
              </w:rPr>
            </w:pPr>
            <w:r w:rsidRPr="00DE2FE8">
              <w:rPr>
                <w:rFonts w:ascii="Helvetica" w:hAnsi="Helvetica" w:cs="Arial"/>
                <w:b/>
                <w:sz w:val="16"/>
                <w:szCs w:val="16"/>
              </w:rPr>
              <w:t>Approved</w:t>
            </w:r>
          </w:p>
          <w:p w14:paraId="74DDB09C" w14:textId="77777777" w:rsidR="004C4F0D" w:rsidRPr="00DE2FE8" w:rsidRDefault="004C4F0D" w:rsidP="00937040">
            <w:pPr>
              <w:spacing w:line="360" w:lineRule="auto"/>
              <w:jc w:val="both"/>
              <w:rPr>
                <w:rFonts w:ascii="Helvetica" w:hAnsi="Helvetica" w:cs="Arial"/>
                <w:i/>
                <w:sz w:val="16"/>
                <w:szCs w:val="16"/>
              </w:rPr>
            </w:pPr>
            <w:r w:rsidRPr="00DE2FE8">
              <w:rPr>
                <w:rFonts w:ascii="Helvetica" w:hAnsi="Helvetica" w:cs="Arial"/>
                <w:i/>
                <w:sz w:val="16"/>
                <w:szCs w:val="16"/>
              </w:rPr>
              <w:t>(circle)</w:t>
            </w:r>
          </w:p>
        </w:tc>
        <w:tc>
          <w:tcPr>
            <w:tcW w:w="1134" w:type="dxa"/>
            <w:tcBorders>
              <w:top w:val="single" w:sz="4" w:space="0" w:color="auto"/>
              <w:bottom w:val="single" w:sz="4" w:space="0" w:color="auto"/>
            </w:tcBorders>
            <w:shd w:val="pct5" w:color="auto" w:fill="FFFFFF"/>
          </w:tcPr>
          <w:p w14:paraId="77CD4375" w14:textId="77777777" w:rsidR="004C4F0D" w:rsidRPr="00DE2FE8" w:rsidRDefault="004C4F0D" w:rsidP="00937040">
            <w:pPr>
              <w:spacing w:line="360" w:lineRule="auto"/>
              <w:jc w:val="both"/>
              <w:rPr>
                <w:rFonts w:ascii="Helvetica" w:hAnsi="Helvetica" w:cs="Arial"/>
                <w:b/>
                <w:sz w:val="16"/>
                <w:szCs w:val="16"/>
              </w:rPr>
            </w:pPr>
            <w:r w:rsidRPr="00DE2FE8">
              <w:rPr>
                <w:rFonts w:ascii="Helvetica" w:hAnsi="Helvetica" w:cs="Arial"/>
                <w:b/>
                <w:sz w:val="16"/>
                <w:szCs w:val="16"/>
              </w:rPr>
              <w:t>S2/T4</w:t>
            </w:r>
          </w:p>
          <w:p w14:paraId="18A1EA33" w14:textId="77777777" w:rsidR="004C4F0D" w:rsidRPr="00DE2FE8" w:rsidRDefault="004C4F0D" w:rsidP="00937040">
            <w:pPr>
              <w:spacing w:line="360" w:lineRule="auto"/>
              <w:jc w:val="both"/>
              <w:rPr>
                <w:rFonts w:ascii="Helvetica" w:hAnsi="Helvetica" w:cs="Arial"/>
                <w:sz w:val="16"/>
                <w:szCs w:val="16"/>
              </w:rPr>
            </w:pPr>
            <w:r w:rsidRPr="00DE2FE8">
              <w:rPr>
                <w:rFonts w:ascii="Helvetica" w:hAnsi="Helvetica" w:cs="Arial"/>
                <w:sz w:val="16"/>
                <w:szCs w:val="16"/>
              </w:rPr>
              <w:t>Hrs Mins</w:t>
            </w:r>
          </w:p>
        </w:tc>
        <w:tc>
          <w:tcPr>
            <w:tcW w:w="1134" w:type="dxa"/>
            <w:tcBorders>
              <w:top w:val="single" w:sz="4" w:space="0" w:color="auto"/>
              <w:bottom w:val="single" w:sz="4" w:space="0" w:color="auto"/>
            </w:tcBorders>
            <w:shd w:val="pct5" w:color="auto" w:fill="FFFFFF"/>
          </w:tcPr>
          <w:p w14:paraId="16A26266" w14:textId="77777777" w:rsidR="004C4F0D" w:rsidRPr="00DE2FE8" w:rsidRDefault="004C4F0D" w:rsidP="00937040">
            <w:pPr>
              <w:spacing w:line="360" w:lineRule="auto"/>
              <w:jc w:val="both"/>
              <w:rPr>
                <w:rFonts w:ascii="Helvetica" w:hAnsi="Helvetica" w:cs="Arial"/>
                <w:b/>
                <w:sz w:val="16"/>
                <w:szCs w:val="16"/>
              </w:rPr>
            </w:pPr>
            <w:r w:rsidRPr="00DE2FE8">
              <w:rPr>
                <w:rFonts w:ascii="Helvetica" w:hAnsi="Helvetica" w:cs="Arial"/>
                <w:b/>
                <w:sz w:val="16"/>
                <w:szCs w:val="16"/>
              </w:rPr>
              <w:t>Approved</w:t>
            </w:r>
          </w:p>
          <w:p w14:paraId="6EA59B8C" w14:textId="77777777" w:rsidR="004C4F0D" w:rsidRPr="00DE2FE8" w:rsidRDefault="004C4F0D" w:rsidP="00937040">
            <w:pPr>
              <w:spacing w:line="360" w:lineRule="auto"/>
              <w:jc w:val="both"/>
              <w:rPr>
                <w:rFonts w:ascii="Helvetica" w:hAnsi="Helvetica" w:cs="Arial"/>
                <w:b/>
                <w:sz w:val="16"/>
                <w:szCs w:val="16"/>
              </w:rPr>
            </w:pPr>
            <w:r w:rsidRPr="00DE2FE8">
              <w:rPr>
                <w:rFonts w:ascii="Helvetica" w:hAnsi="Helvetica" w:cs="Arial"/>
                <w:b/>
                <w:sz w:val="16"/>
                <w:szCs w:val="16"/>
              </w:rPr>
              <w:t>(circle)</w:t>
            </w:r>
          </w:p>
        </w:tc>
      </w:tr>
      <w:tr w:rsidR="004C4F0D" w:rsidRPr="00FA37EF" w14:paraId="3C4DCDF4" w14:textId="77777777" w:rsidTr="006E064D">
        <w:tc>
          <w:tcPr>
            <w:tcW w:w="1700" w:type="dxa"/>
            <w:tcBorders>
              <w:top w:val="single" w:sz="4" w:space="0" w:color="auto"/>
              <w:bottom w:val="single" w:sz="4" w:space="0" w:color="auto"/>
            </w:tcBorders>
            <w:shd w:val="pct5" w:color="auto" w:fill="FFFFFF"/>
          </w:tcPr>
          <w:p w14:paraId="49DFDC67" w14:textId="77777777" w:rsidR="004C4F0D" w:rsidRPr="00DE2FE8" w:rsidRDefault="004C4F0D" w:rsidP="00937040">
            <w:pPr>
              <w:spacing w:line="360" w:lineRule="auto"/>
              <w:jc w:val="both"/>
              <w:rPr>
                <w:rFonts w:ascii="Helvetica" w:hAnsi="Helvetica" w:cs="Arial"/>
                <w:sz w:val="20"/>
              </w:rPr>
            </w:pPr>
            <w:r w:rsidRPr="00DE2FE8">
              <w:rPr>
                <w:rFonts w:ascii="Helvetica" w:hAnsi="Helvetica" w:cs="Arial"/>
                <w:sz w:val="20"/>
              </w:rPr>
              <w:t>With pay</w:t>
            </w:r>
          </w:p>
        </w:tc>
        <w:tc>
          <w:tcPr>
            <w:tcW w:w="851" w:type="dxa"/>
            <w:tcBorders>
              <w:top w:val="single" w:sz="4" w:space="0" w:color="auto"/>
              <w:bottom w:val="single" w:sz="4" w:space="0" w:color="auto"/>
            </w:tcBorders>
            <w:shd w:val="clear" w:color="auto" w:fill="FFFFFF"/>
          </w:tcPr>
          <w:p w14:paraId="2C1749B7" w14:textId="77777777" w:rsidR="004C4F0D" w:rsidRPr="00DE2FE8" w:rsidRDefault="004C4F0D" w:rsidP="00937040">
            <w:pPr>
              <w:spacing w:line="360" w:lineRule="auto"/>
              <w:jc w:val="both"/>
              <w:rPr>
                <w:rFonts w:ascii="Helvetica" w:hAnsi="Helvetica" w:cs="Arial"/>
                <w:sz w:val="20"/>
              </w:rPr>
            </w:pPr>
          </w:p>
        </w:tc>
        <w:tc>
          <w:tcPr>
            <w:tcW w:w="992" w:type="dxa"/>
            <w:tcBorders>
              <w:top w:val="single" w:sz="4" w:space="0" w:color="auto"/>
              <w:bottom w:val="single" w:sz="4" w:space="0" w:color="auto"/>
            </w:tcBorders>
            <w:shd w:val="clear" w:color="auto" w:fill="FFFFFF"/>
          </w:tcPr>
          <w:p w14:paraId="1473B358" w14:textId="77777777" w:rsidR="004C4F0D" w:rsidRPr="00DE2FE8" w:rsidRDefault="004C4F0D" w:rsidP="00937040">
            <w:pPr>
              <w:spacing w:line="360" w:lineRule="auto"/>
              <w:jc w:val="both"/>
              <w:rPr>
                <w:rFonts w:ascii="Helvetica" w:hAnsi="Helvetica" w:cs="Arial"/>
                <w:sz w:val="20"/>
              </w:rPr>
            </w:pPr>
            <w:r>
              <w:rPr>
                <w:rFonts w:ascii="Helvetica" w:hAnsi="Helvetica" w:cs="Arial"/>
                <w:sz w:val="20"/>
              </w:rPr>
              <w:t>Yes/No</w:t>
            </w:r>
          </w:p>
        </w:tc>
        <w:tc>
          <w:tcPr>
            <w:tcW w:w="992" w:type="dxa"/>
            <w:tcBorders>
              <w:top w:val="single" w:sz="4" w:space="0" w:color="auto"/>
              <w:bottom w:val="single" w:sz="4" w:space="0" w:color="auto"/>
            </w:tcBorders>
            <w:shd w:val="clear" w:color="auto" w:fill="FFFFFF"/>
          </w:tcPr>
          <w:p w14:paraId="35B403D9" w14:textId="77777777" w:rsidR="004C4F0D" w:rsidRPr="00DE2FE8" w:rsidRDefault="004C4F0D" w:rsidP="00937040">
            <w:pPr>
              <w:spacing w:line="360" w:lineRule="auto"/>
              <w:jc w:val="both"/>
              <w:rPr>
                <w:rFonts w:ascii="Helvetica" w:hAnsi="Helvetica" w:cs="Arial"/>
                <w:sz w:val="20"/>
              </w:rPr>
            </w:pPr>
          </w:p>
        </w:tc>
        <w:tc>
          <w:tcPr>
            <w:tcW w:w="993" w:type="dxa"/>
            <w:tcBorders>
              <w:top w:val="single" w:sz="4" w:space="0" w:color="auto"/>
              <w:bottom w:val="single" w:sz="4" w:space="0" w:color="auto"/>
            </w:tcBorders>
            <w:shd w:val="clear" w:color="auto" w:fill="FFFFFF"/>
          </w:tcPr>
          <w:p w14:paraId="56045D3E" w14:textId="77777777" w:rsidR="004C4F0D" w:rsidRPr="00DE2FE8" w:rsidRDefault="004C4F0D" w:rsidP="00937040">
            <w:pPr>
              <w:spacing w:line="360" w:lineRule="auto"/>
              <w:jc w:val="both"/>
              <w:rPr>
                <w:rFonts w:ascii="Helvetica" w:hAnsi="Helvetica" w:cs="Arial"/>
                <w:sz w:val="20"/>
              </w:rPr>
            </w:pPr>
            <w:r w:rsidRPr="00DE2FE8">
              <w:rPr>
                <w:rFonts w:ascii="Helvetica" w:hAnsi="Helvetica" w:cs="Arial"/>
                <w:sz w:val="20"/>
              </w:rPr>
              <w:t>Yes/No</w:t>
            </w:r>
          </w:p>
        </w:tc>
        <w:tc>
          <w:tcPr>
            <w:tcW w:w="993" w:type="dxa"/>
            <w:tcBorders>
              <w:top w:val="single" w:sz="4" w:space="0" w:color="auto"/>
              <w:bottom w:val="single" w:sz="4" w:space="0" w:color="auto"/>
            </w:tcBorders>
            <w:shd w:val="clear" w:color="auto" w:fill="FFFFFF"/>
          </w:tcPr>
          <w:p w14:paraId="007A0352" w14:textId="77777777" w:rsidR="004C4F0D" w:rsidRPr="00DE2FE8" w:rsidRDefault="004C4F0D" w:rsidP="00937040">
            <w:pPr>
              <w:spacing w:line="360" w:lineRule="auto"/>
              <w:jc w:val="both"/>
              <w:rPr>
                <w:rFonts w:ascii="Helvetica" w:hAnsi="Helvetica" w:cs="Arial"/>
                <w:sz w:val="20"/>
              </w:rPr>
            </w:pPr>
          </w:p>
        </w:tc>
        <w:tc>
          <w:tcPr>
            <w:tcW w:w="1134" w:type="dxa"/>
            <w:tcBorders>
              <w:top w:val="single" w:sz="4" w:space="0" w:color="auto"/>
              <w:bottom w:val="single" w:sz="4" w:space="0" w:color="auto"/>
            </w:tcBorders>
            <w:shd w:val="clear" w:color="auto" w:fill="FFFFFF"/>
          </w:tcPr>
          <w:p w14:paraId="63DE1490" w14:textId="77777777" w:rsidR="004C4F0D" w:rsidRPr="00DE2FE8" w:rsidRDefault="004C4F0D" w:rsidP="00937040">
            <w:pPr>
              <w:spacing w:line="360" w:lineRule="auto"/>
              <w:jc w:val="both"/>
              <w:rPr>
                <w:rFonts w:ascii="Helvetica" w:hAnsi="Helvetica" w:cs="Arial"/>
                <w:sz w:val="20"/>
              </w:rPr>
            </w:pPr>
            <w:r w:rsidRPr="00FA37EF">
              <w:rPr>
                <w:rFonts w:ascii="Helvetica" w:hAnsi="Helvetica" w:cs="Arial"/>
                <w:sz w:val="20"/>
              </w:rPr>
              <w:t>Yes/No</w:t>
            </w:r>
          </w:p>
        </w:tc>
        <w:tc>
          <w:tcPr>
            <w:tcW w:w="1134" w:type="dxa"/>
            <w:tcBorders>
              <w:top w:val="single" w:sz="4" w:space="0" w:color="auto"/>
              <w:bottom w:val="single" w:sz="4" w:space="0" w:color="auto"/>
            </w:tcBorders>
            <w:shd w:val="clear" w:color="auto" w:fill="FFFFFF"/>
          </w:tcPr>
          <w:p w14:paraId="59C7C5DC" w14:textId="77777777" w:rsidR="004C4F0D" w:rsidRPr="00DE2FE8" w:rsidRDefault="004C4F0D" w:rsidP="00937040">
            <w:pPr>
              <w:spacing w:line="360" w:lineRule="auto"/>
              <w:jc w:val="both"/>
              <w:rPr>
                <w:rFonts w:ascii="Helvetica" w:hAnsi="Helvetica" w:cs="Arial"/>
                <w:sz w:val="20"/>
              </w:rPr>
            </w:pPr>
          </w:p>
        </w:tc>
        <w:tc>
          <w:tcPr>
            <w:tcW w:w="1134" w:type="dxa"/>
            <w:tcBorders>
              <w:top w:val="single" w:sz="4" w:space="0" w:color="auto"/>
              <w:bottom w:val="single" w:sz="4" w:space="0" w:color="auto"/>
            </w:tcBorders>
            <w:shd w:val="clear" w:color="auto" w:fill="FFFFFF"/>
          </w:tcPr>
          <w:p w14:paraId="5FFE5D4A" w14:textId="77777777" w:rsidR="004C4F0D" w:rsidRPr="00DE2FE8" w:rsidRDefault="004C4F0D" w:rsidP="00937040">
            <w:pPr>
              <w:spacing w:line="360" w:lineRule="auto"/>
              <w:jc w:val="both"/>
              <w:rPr>
                <w:rFonts w:ascii="Helvetica" w:hAnsi="Helvetica" w:cs="Arial"/>
                <w:sz w:val="20"/>
              </w:rPr>
            </w:pPr>
            <w:r w:rsidRPr="00FA37EF">
              <w:rPr>
                <w:rFonts w:ascii="Helvetica" w:hAnsi="Helvetica" w:cs="Arial"/>
                <w:sz w:val="20"/>
              </w:rPr>
              <w:t>Yes/No</w:t>
            </w:r>
          </w:p>
        </w:tc>
      </w:tr>
      <w:tr w:rsidR="004C4F0D" w:rsidRPr="00FA37EF" w14:paraId="737B9F2B" w14:textId="77777777" w:rsidTr="006E064D">
        <w:tc>
          <w:tcPr>
            <w:tcW w:w="1700" w:type="dxa"/>
            <w:tcBorders>
              <w:top w:val="single" w:sz="4" w:space="0" w:color="auto"/>
              <w:bottom w:val="single" w:sz="4" w:space="0" w:color="auto"/>
            </w:tcBorders>
            <w:shd w:val="pct5" w:color="auto" w:fill="FFFFFF"/>
          </w:tcPr>
          <w:p w14:paraId="0FE2DCF7" w14:textId="77777777" w:rsidR="004C4F0D" w:rsidRPr="00DE2FE8" w:rsidRDefault="004C4F0D" w:rsidP="00937040">
            <w:pPr>
              <w:spacing w:line="360" w:lineRule="auto"/>
              <w:jc w:val="both"/>
              <w:rPr>
                <w:rFonts w:ascii="Helvetica" w:hAnsi="Helvetica" w:cs="Arial"/>
                <w:sz w:val="20"/>
              </w:rPr>
            </w:pPr>
            <w:r w:rsidRPr="00DE2FE8">
              <w:rPr>
                <w:rFonts w:ascii="Helvetica" w:hAnsi="Helvetica" w:cs="Arial"/>
                <w:sz w:val="20"/>
              </w:rPr>
              <w:t>Without pay</w:t>
            </w:r>
          </w:p>
        </w:tc>
        <w:tc>
          <w:tcPr>
            <w:tcW w:w="851" w:type="dxa"/>
            <w:tcBorders>
              <w:top w:val="single" w:sz="4" w:space="0" w:color="auto"/>
              <w:bottom w:val="single" w:sz="4" w:space="0" w:color="auto"/>
            </w:tcBorders>
            <w:shd w:val="clear" w:color="auto" w:fill="FFFFFF"/>
          </w:tcPr>
          <w:p w14:paraId="0D43A29C" w14:textId="77777777" w:rsidR="004C4F0D" w:rsidRPr="00DE2FE8" w:rsidRDefault="004C4F0D" w:rsidP="00937040">
            <w:pPr>
              <w:spacing w:line="360" w:lineRule="auto"/>
              <w:jc w:val="both"/>
              <w:rPr>
                <w:rFonts w:ascii="Helvetica" w:hAnsi="Helvetica" w:cs="Arial"/>
                <w:sz w:val="20"/>
              </w:rPr>
            </w:pPr>
          </w:p>
        </w:tc>
        <w:tc>
          <w:tcPr>
            <w:tcW w:w="992" w:type="dxa"/>
            <w:tcBorders>
              <w:top w:val="single" w:sz="4" w:space="0" w:color="auto"/>
              <w:bottom w:val="single" w:sz="4" w:space="0" w:color="auto"/>
            </w:tcBorders>
            <w:shd w:val="clear" w:color="auto" w:fill="FFFFFF"/>
          </w:tcPr>
          <w:p w14:paraId="76C1FAF5" w14:textId="77777777" w:rsidR="004C4F0D" w:rsidRPr="00DE2FE8" w:rsidRDefault="004C4F0D" w:rsidP="00937040">
            <w:pPr>
              <w:spacing w:line="360" w:lineRule="auto"/>
              <w:jc w:val="both"/>
              <w:rPr>
                <w:rFonts w:ascii="Helvetica" w:hAnsi="Helvetica" w:cs="Arial"/>
                <w:sz w:val="20"/>
              </w:rPr>
            </w:pPr>
            <w:r>
              <w:rPr>
                <w:rFonts w:ascii="Helvetica" w:hAnsi="Helvetica" w:cs="Arial"/>
                <w:sz w:val="20"/>
              </w:rPr>
              <w:t>Yes/No</w:t>
            </w:r>
          </w:p>
        </w:tc>
        <w:tc>
          <w:tcPr>
            <w:tcW w:w="992" w:type="dxa"/>
            <w:tcBorders>
              <w:top w:val="single" w:sz="4" w:space="0" w:color="auto"/>
              <w:bottom w:val="single" w:sz="4" w:space="0" w:color="auto"/>
            </w:tcBorders>
            <w:shd w:val="clear" w:color="auto" w:fill="FFFFFF"/>
          </w:tcPr>
          <w:p w14:paraId="0AC5835E" w14:textId="77777777" w:rsidR="004C4F0D" w:rsidRPr="00DE2FE8" w:rsidRDefault="004C4F0D" w:rsidP="00937040">
            <w:pPr>
              <w:spacing w:line="360" w:lineRule="auto"/>
              <w:jc w:val="both"/>
              <w:rPr>
                <w:rFonts w:ascii="Helvetica" w:hAnsi="Helvetica" w:cs="Arial"/>
                <w:sz w:val="20"/>
              </w:rPr>
            </w:pPr>
          </w:p>
        </w:tc>
        <w:tc>
          <w:tcPr>
            <w:tcW w:w="993" w:type="dxa"/>
            <w:tcBorders>
              <w:top w:val="single" w:sz="4" w:space="0" w:color="auto"/>
              <w:bottom w:val="single" w:sz="4" w:space="0" w:color="auto"/>
            </w:tcBorders>
            <w:shd w:val="clear" w:color="auto" w:fill="FFFFFF"/>
          </w:tcPr>
          <w:p w14:paraId="564D5216" w14:textId="77777777" w:rsidR="004C4F0D" w:rsidRPr="00DE2FE8" w:rsidRDefault="004C4F0D" w:rsidP="00937040">
            <w:pPr>
              <w:spacing w:line="360" w:lineRule="auto"/>
              <w:jc w:val="both"/>
              <w:rPr>
                <w:rFonts w:ascii="Helvetica" w:hAnsi="Helvetica" w:cs="Arial"/>
                <w:sz w:val="20"/>
              </w:rPr>
            </w:pPr>
            <w:r>
              <w:rPr>
                <w:rFonts w:ascii="Helvetica" w:hAnsi="Helvetica" w:cs="Arial"/>
                <w:sz w:val="20"/>
              </w:rPr>
              <w:t>Yes/No</w:t>
            </w:r>
          </w:p>
        </w:tc>
        <w:tc>
          <w:tcPr>
            <w:tcW w:w="993" w:type="dxa"/>
            <w:tcBorders>
              <w:top w:val="single" w:sz="4" w:space="0" w:color="auto"/>
              <w:bottom w:val="single" w:sz="4" w:space="0" w:color="auto"/>
            </w:tcBorders>
            <w:shd w:val="clear" w:color="auto" w:fill="FFFFFF"/>
          </w:tcPr>
          <w:p w14:paraId="6F5304E2" w14:textId="77777777" w:rsidR="004C4F0D" w:rsidRPr="00DE2FE8" w:rsidRDefault="004C4F0D" w:rsidP="00937040">
            <w:pPr>
              <w:spacing w:line="360" w:lineRule="auto"/>
              <w:jc w:val="both"/>
              <w:rPr>
                <w:rFonts w:ascii="Helvetica" w:hAnsi="Helvetica" w:cs="Arial"/>
                <w:sz w:val="20"/>
              </w:rPr>
            </w:pPr>
          </w:p>
        </w:tc>
        <w:tc>
          <w:tcPr>
            <w:tcW w:w="1134" w:type="dxa"/>
            <w:tcBorders>
              <w:top w:val="single" w:sz="4" w:space="0" w:color="auto"/>
              <w:bottom w:val="single" w:sz="4" w:space="0" w:color="auto"/>
            </w:tcBorders>
            <w:shd w:val="clear" w:color="auto" w:fill="FFFFFF"/>
          </w:tcPr>
          <w:p w14:paraId="5EEF4BB5" w14:textId="77777777" w:rsidR="004C4F0D" w:rsidRPr="00DE2FE8" w:rsidRDefault="004C4F0D" w:rsidP="00937040">
            <w:pPr>
              <w:spacing w:line="360" w:lineRule="auto"/>
              <w:jc w:val="both"/>
              <w:rPr>
                <w:rFonts w:ascii="Helvetica" w:hAnsi="Helvetica" w:cs="Arial"/>
                <w:sz w:val="20"/>
              </w:rPr>
            </w:pPr>
            <w:r>
              <w:rPr>
                <w:rFonts w:ascii="Helvetica" w:hAnsi="Helvetica" w:cs="Arial"/>
                <w:sz w:val="20"/>
              </w:rPr>
              <w:t>Yes/No</w:t>
            </w:r>
          </w:p>
        </w:tc>
        <w:tc>
          <w:tcPr>
            <w:tcW w:w="1134" w:type="dxa"/>
            <w:tcBorders>
              <w:top w:val="single" w:sz="4" w:space="0" w:color="auto"/>
              <w:bottom w:val="single" w:sz="4" w:space="0" w:color="auto"/>
            </w:tcBorders>
            <w:shd w:val="clear" w:color="auto" w:fill="FFFFFF"/>
          </w:tcPr>
          <w:p w14:paraId="1D385777" w14:textId="77777777" w:rsidR="004C4F0D" w:rsidRPr="00DE2FE8" w:rsidRDefault="004C4F0D" w:rsidP="00937040">
            <w:pPr>
              <w:spacing w:line="360" w:lineRule="auto"/>
              <w:jc w:val="both"/>
              <w:rPr>
                <w:rFonts w:ascii="Helvetica" w:hAnsi="Helvetica" w:cs="Arial"/>
                <w:sz w:val="20"/>
              </w:rPr>
            </w:pPr>
          </w:p>
        </w:tc>
        <w:tc>
          <w:tcPr>
            <w:tcW w:w="1134" w:type="dxa"/>
            <w:tcBorders>
              <w:top w:val="single" w:sz="4" w:space="0" w:color="auto"/>
              <w:bottom w:val="single" w:sz="4" w:space="0" w:color="auto"/>
            </w:tcBorders>
            <w:shd w:val="clear" w:color="auto" w:fill="FFFFFF"/>
          </w:tcPr>
          <w:p w14:paraId="15803B9C" w14:textId="77777777" w:rsidR="004C4F0D" w:rsidRPr="00DE2FE8" w:rsidRDefault="004C4F0D" w:rsidP="00937040">
            <w:pPr>
              <w:spacing w:line="360" w:lineRule="auto"/>
              <w:jc w:val="both"/>
              <w:rPr>
                <w:rFonts w:ascii="Helvetica" w:hAnsi="Helvetica" w:cs="Arial"/>
                <w:sz w:val="20"/>
              </w:rPr>
            </w:pPr>
            <w:r>
              <w:rPr>
                <w:rFonts w:ascii="Helvetica" w:hAnsi="Helvetica" w:cs="Arial"/>
                <w:sz w:val="20"/>
              </w:rPr>
              <w:t>Yes/No</w:t>
            </w:r>
          </w:p>
        </w:tc>
      </w:tr>
      <w:tr w:rsidR="004C4F0D" w:rsidRPr="00FA37EF" w14:paraId="455D2FB8" w14:textId="77777777" w:rsidTr="006E064D">
        <w:tc>
          <w:tcPr>
            <w:tcW w:w="1700" w:type="dxa"/>
            <w:tcBorders>
              <w:top w:val="single" w:sz="4" w:space="0" w:color="auto"/>
              <w:bottom w:val="single" w:sz="4" w:space="0" w:color="auto"/>
            </w:tcBorders>
            <w:shd w:val="pct5" w:color="auto" w:fill="FFFFFF"/>
          </w:tcPr>
          <w:p w14:paraId="68962A1B" w14:textId="77777777" w:rsidR="004C4F0D" w:rsidRPr="00DE2FE8" w:rsidRDefault="004C4F0D" w:rsidP="00937040">
            <w:pPr>
              <w:spacing w:line="360" w:lineRule="auto"/>
              <w:jc w:val="both"/>
              <w:rPr>
                <w:rFonts w:ascii="Helvetica" w:hAnsi="Helvetica" w:cs="Arial"/>
                <w:sz w:val="20"/>
              </w:rPr>
            </w:pPr>
            <w:r w:rsidRPr="00DE2FE8">
              <w:rPr>
                <w:rFonts w:ascii="Helvetica" w:hAnsi="Helvetica" w:cs="Arial"/>
                <w:sz w:val="20"/>
              </w:rPr>
              <w:t>Flexitime</w:t>
            </w:r>
          </w:p>
        </w:tc>
        <w:tc>
          <w:tcPr>
            <w:tcW w:w="851" w:type="dxa"/>
            <w:tcBorders>
              <w:top w:val="single" w:sz="4" w:space="0" w:color="auto"/>
              <w:bottom w:val="single" w:sz="4" w:space="0" w:color="auto"/>
            </w:tcBorders>
            <w:shd w:val="clear" w:color="auto" w:fill="FFFFFF"/>
          </w:tcPr>
          <w:p w14:paraId="63DA46D1" w14:textId="77777777" w:rsidR="004C4F0D" w:rsidRPr="00DE2FE8" w:rsidRDefault="004C4F0D" w:rsidP="00937040">
            <w:pPr>
              <w:spacing w:line="360" w:lineRule="auto"/>
              <w:jc w:val="both"/>
              <w:rPr>
                <w:rFonts w:ascii="Helvetica" w:hAnsi="Helvetica" w:cs="Arial"/>
                <w:sz w:val="20"/>
              </w:rPr>
            </w:pPr>
          </w:p>
        </w:tc>
        <w:tc>
          <w:tcPr>
            <w:tcW w:w="992" w:type="dxa"/>
            <w:tcBorders>
              <w:top w:val="single" w:sz="4" w:space="0" w:color="auto"/>
              <w:bottom w:val="single" w:sz="4" w:space="0" w:color="auto"/>
            </w:tcBorders>
            <w:shd w:val="clear" w:color="auto" w:fill="FFFFFF"/>
          </w:tcPr>
          <w:p w14:paraId="47DBA72D" w14:textId="77777777" w:rsidR="004C4F0D" w:rsidRPr="00DE2FE8" w:rsidRDefault="004C4F0D" w:rsidP="00937040">
            <w:pPr>
              <w:spacing w:line="360" w:lineRule="auto"/>
              <w:jc w:val="both"/>
              <w:rPr>
                <w:rFonts w:ascii="Helvetica" w:hAnsi="Helvetica" w:cs="Arial"/>
                <w:sz w:val="20"/>
              </w:rPr>
            </w:pPr>
            <w:r>
              <w:rPr>
                <w:rFonts w:ascii="Helvetica" w:hAnsi="Helvetica" w:cs="Arial"/>
                <w:sz w:val="20"/>
              </w:rPr>
              <w:t>Yes/No</w:t>
            </w:r>
          </w:p>
        </w:tc>
        <w:tc>
          <w:tcPr>
            <w:tcW w:w="992" w:type="dxa"/>
            <w:tcBorders>
              <w:top w:val="single" w:sz="4" w:space="0" w:color="auto"/>
              <w:bottom w:val="single" w:sz="4" w:space="0" w:color="auto"/>
            </w:tcBorders>
            <w:shd w:val="clear" w:color="auto" w:fill="FFFFFF"/>
          </w:tcPr>
          <w:p w14:paraId="50A94EBA" w14:textId="77777777" w:rsidR="004C4F0D" w:rsidRPr="00DE2FE8" w:rsidRDefault="004C4F0D" w:rsidP="00937040">
            <w:pPr>
              <w:spacing w:line="360" w:lineRule="auto"/>
              <w:jc w:val="both"/>
              <w:rPr>
                <w:rFonts w:ascii="Helvetica" w:hAnsi="Helvetica" w:cs="Arial"/>
                <w:sz w:val="20"/>
              </w:rPr>
            </w:pPr>
          </w:p>
        </w:tc>
        <w:tc>
          <w:tcPr>
            <w:tcW w:w="993" w:type="dxa"/>
            <w:tcBorders>
              <w:top w:val="single" w:sz="4" w:space="0" w:color="auto"/>
              <w:bottom w:val="single" w:sz="4" w:space="0" w:color="auto"/>
            </w:tcBorders>
            <w:shd w:val="clear" w:color="auto" w:fill="FFFFFF"/>
          </w:tcPr>
          <w:p w14:paraId="0A3E0632" w14:textId="77777777" w:rsidR="004C4F0D" w:rsidRPr="00DE2FE8" w:rsidRDefault="004C4F0D" w:rsidP="00937040">
            <w:pPr>
              <w:spacing w:line="360" w:lineRule="auto"/>
              <w:jc w:val="both"/>
              <w:rPr>
                <w:rFonts w:ascii="Helvetica" w:hAnsi="Helvetica" w:cs="Arial"/>
                <w:sz w:val="20"/>
              </w:rPr>
            </w:pPr>
            <w:r>
              <w:rPr>
                <w:rFonts w:ascii="Helvetica" w:hAnsi="Helvetica" w:cs="Arial"/>
                <w:sz w:val="20"/>
              </w:rPr>
              <w:t>Yes/No</w:t>
            </w:r>
          </w:p>
        </w:tc>
        <w:tc>
          <w:tcPr>
            <w:tcW w:w="993" w:type="dxa"/>
            <w:tcBorders>
              <w:top w:val="single" w:sz="4" w:space="0" w:color="auto"/>
              <w:bottom w:val="single" w:sz="4" w:space="0" w:color="auto"/>
            </w:tcBorders>
            <w:shd w:val="clear" w:color="auto" w:fill="FFFFFF"/>
          </w:tcPr>
          <w:p w14:paraId="088070BA" w14:textId="77777777" w:rsidR="004C4F0D" w:rsidRPr="00DE2FE8" w:rsidRDefault="004C4F0D" w:rsidP="00937040">
            <w:pPr>
              <w:spacing w:line="360" w:lineRule="auto"/>
              <w:jc w:val="both"/>
              <w:rPr>
                <w:rFonts w:ascii="Helvetica" w:hAnsi="Helvetica" w:cs="Arial"/>
                <w:sz w:val="20"/>
              </w:rPr>
            </w:pPr>
          </w:p>
        </w:tc>
        <w:tc>
          <w:tcPr>
            <w:tcW w:w="1134" w:type="dxa"/>
            <w:tcBorders>
              <w:top w:val="single" w:sz="4" w:space="0" w:color="auto"/>
              <w:bottom w:val="single" w:sz="4" w:space="0" w:color="auto"/>
            </w:tcBorders>
            <w:shd w:val="clear" w:color="auto" w:fill="FFFFFF"/>
          </w:tcPr>
          <w:p w14:paraId="42714AC4" w14:textId="77777777" w:rsidR="004C4F0D" w:rsidRPr="00DE2FE8" w:rsidRDefault="004C4F0D" w:rsidP="00937040">
            <w:pPr>
              <w:spacing w:line="360" w:lineRule="auto"/>
              <w:jc w:val="both"/>
              <w:rPr>
                <w:rFonts w:ascii="Helvetica" w:hAnsi="Helvetica" w:cs="Arial"/>
                <w:sz w:val="20"/>
              </w:rPr>
            </w:pPr>
            <w:r>
              <w:rPr>
                <w:rFonts w:ascii="Helvetica" w:hAnsi="Helvetica" w:cs="Arial"/>
                <w:sz w:val="20"/>
              </w:rPr>
              <w:t>Yes/No</w:t>
            </w:r>
          </w:p>
        </w:tc>
        <w:tc>
          <w:tcPr>
            <w:tcW w:w="1134" w:type="dxa"/>
            <w:tcBorders>
              <w:top w:val="single" w:sz="4" w:space="0" w:color="auto"/>
              <w:bottom w:val="single" w:sz="4" w:space="0" w:color="auto"/>
            </w:tcBorders>
            <w:shd w:val="clear" w:color="auto" w:fill="FFFFFF"/>
          </w:tcPr>
          <w:p w14:paraId="0F4E07B7" w14:textId="77777777" w:rsidR="004C4F0D" w:rsidRPr="00DE2FE8" w:rsidRDefault="004C4F0D" w:rsidP="00937040">
            <w:pPr>
              <w:spacing w:line="360" w:lineRule="auto"/>
              <w:jc w:val="both"/>
              <w:rPr>
                <w:rFonts w:ascii="Helvetica" w:hAnsi="Helvetica" w:cs="Arial"/>
                <w:sz w:val="20"/>
              </w:rPr>
            </w:pPr>
          </w:p>
        </w:tc>
        <w:tc>
          <w:tcPr>
            <w:tcW w:w="1134" w:type="dxa"/>
            <w:tcBorders>
              <w:top w:val="single" w:sz="4" w:space="0" w:color="auto"/>
              <w:bottom w:val="single" w:sz="4" w:space="0" w:color="auto"/>
            </w:tcBorders>
            <w:shd w:val="clear" w:color="auto" w:fill="FFFFFF"/>
          </w:tcPr>
          <w:p w14:paraId="3F8AA809" w14:textId="77777777" w:rsidR="004C4F0D" w:rsidRPr="00DE2FE8" w:rsidRDefault="004C4F0D" w:rsidP="00937040">
            <w:pPr>
              <w:spacing w:line="360" w:lineRule="auto"/>
              <w:jc w:val="both"/>
              <w:rPr>
                <w:rFonts w:ascii="Helvetica" w:hAnsi="Helvetica" w:cs="Arial"/>
                <w:sz w:val="20"/>
              </w:rPr>
            </w:pPr>
            <w:r>
              <w:rPr>
                <w:rFonts w:ascii="Helvetica" w:hAnsi="Helvetica" w:cs="Arial"/>
                <w:sz w:val="20"/>
              </w:rPr>
              <w:t>Yes/No</w:t>
            </w:r>
          </w:p>
        </w:tc>
      </w:tr>
      <w:tr w:rsidR="00E448C0" w:rsidRPr="00FA37EF" w14:paraId="251F4464" w14:textId="77777777" w:rsidTr="006E064D">
        <w:tc>
          <w:tcPr>
            <w:tcW w:w="1700" w:type="dxa"/>
            <w:tcBorders>
              <w:top w:val="single" w:sz="4" w:space="0" w:color="auto"/>
              <w:bottom w:val="single" w:sz="4" w:space="0" w:color="auto"/>
            </w:tcBorders>
          </w:tcPr>
          <w:p w14:paraId="22FC8681" w14:textId="77777777" w:rsidR="00E448C0" w:rsidRPr="00DE2FE8" w:rsidRDefault="00E448C0" w:rsidP="00937040">
            <w:pPr>
              <w:spacing w:line="360" w:lineRule="auto"/>
              <w:jc w:val="both"/>
              <w:rPr>
                <w:rFonts w:ascii="Helvetica" w:hAnsi="Helvetica" w:cs="Arial"/>
                <w:sz w:val="18"/>
                <w:szCs w:val="18"/>
              </w:rPr>
            </w:pPr>
            <w:r w:rsidRPr="00DE2FE8">
              <w:rPr>
                <w:rFonts w:ascii="Helvetica" w:hAnsi="Helvetica" w:cs="Arial"/>
                <w:sz w:val="18"/>
                <w:szCs w:val="18"/>
              </w:rPr>
              <w:t>Total Approved</w:t>
            </w:r>
          </w:p>
        </w:tc>
        <w:tc>
          <w:tcPr>
            <w:tcW w:w="851" w:type="dxa"/>
            <w:tcBorders>
              <w:top w:val="single" w:sz="4" w:space="0" w:color="auto"/>
              <w:bottom w:val="double" w:sz="4" w:space="0" w:color="auto"/>
              <w:right w:val="single" w:sz="4" w:space="0" w:color="auto"/>
            </w:tcBorders>
          </w:tcPr>
          <w:p w14:paraId="4CC0C27A" w14:textId="77777777" w:rsidR="00E448C0" w:rsidRPr="00A6324C" w:rsidRDefault="00E448C0" w:rsidP="00937040">
            <w:pPr>
              <w:spacing w:line="360" w:lineRule="auto"/>
              <w:jc w:val="both"/>
              <w:rPr>
                <w:rFonts w:ascii="Helvetica" w:hAnsi="Helvetica" w:cs="Arial"/>
                <w:sz w:val="20"/>
              </w:rPr>
            </w:pPr>
          </w:p>
        </w:tc>
        <w:tc>
          <w:tcPr>
            <w:tcW w:w="992" w:type="dxa"/>
            <w:tcBorders>
              <w:top w:val="single" w:sz="4" w:space="0" w:color="auto"/>
              <w:left w:val="single" w:sz="4" w:space="0" w:color="auto"/>
              <w:bottom w:val="nil"/>
              <w:right w:val="single" w:sz="4" w:space="0" w:color="auto"/>
            </w:tcBorders>
            <w:shd w:val="pct50" w:color="auto" w:fill="auto"/>
          </w:tcPr>
          <w:p w14:paraId="19F1A454" w14:textId="77777777" w:rsidR="00E448C0" w:rsidRPr="0039012C" w:rsidRDefault="00E448C0" w:rsidP="00937040">
            <w:pPr>
              <w:spacing w:line="360" w:lineRule="auto"/>
              <w:jc w:val="both"/>
              <w:rPr>
                <w:rFonts w:ascii="Helvetica" w:hAnsi="Helvetica" w:cs="Arial"/>
                <w:sz w:val="20"/>
              </w:rPr>
            </w:pPr>
          </w:p>
        </w:tc>
        <w:tc>
          <w:tcPr>
            <w:tcW w:w="992" w:type="dxa"/>
            <w:tcBorders>
              <w:top w:val="single" w:sz="4" w:space="0" w:color="auto"/>
              <w:left w:val="single" w:sz="4" w:space="0" w:color="auto"/>
              <w:bottom w:val="double" w:sz="4" w:space="0" w:color="auto"/>
              <w:right w:val="single" w:sz="4" w:space="0" w:color="auto"/>
            </w:tcBorders>
          </w:tcPr>
          <w:p w14:paraId="6639F478" w14:textId="77777777" w:rsidR="00E448C0" w:rsidRDefault="00E448C0" w:rsidP="00937040">
            <w:pPr>
              <w:spacing w:line="360" w:lineRule="auto"/>
              <w:jc w:val="both"/>
              <w:rPr>
                <w:rFonts w:ascii="Helvetica" w:hAnsi="Helvetica" w:cs="Arial"/>
                <w:sz w:val="20"/>
              </w:rPr>
            </w:pPr>
          </w:p>
        </w:tc>
        <w:tc>
          <w:tcPr>
            <w:tcW w:w="993" w:type="dxa"/>
            <w:tcBorders>
              <w:top w:val="single" w:sz="4" w:space="0" w:color="auto"/>
              <w:left w:val="single" w:sz="4" w:space="0" w:color="auto"/>
              <w:bottom w:val="nil"/>
              <w:right w:val="single" w:sz="4" w:space="0" w:color="auto"/>
            </w:tcBorders>
            <w:shd w:val="pct50" w:color="auto" w:fill="auto"/>
          </w:tcPr>
          <w:p w14:paraId="58648425" w14:textId="77777777" w:rsidR="00E448C0" w:rsidRPr="00A6324C" w:rsidRDefault="00E448C0" w:rsidP="00937040">
            <w:pPr>
              <w:spacing w:line="360" w:lineRule="auto"/>
              <w:jc w:val="both"/>
              <w:rPr>
                <w:rFonts w:ascii="Helvetica" w:hAnsi="Helvetica" w:cs="Arial"/>
                <w:sz w:val="20"/>
              </w:rPr>
            </w:pPr>
          </w:p>
        </w:tc>
        <w:tc>
          <w:tcPr>
            <w:tcW w:w="993" w:type="dxa"/>
            <w:tcBorders>
              <w:top w:val="single" w:sz="4" w:space="0" w:color="auto"/>
              <w:left w:val="single" w:sz="4" w:space="0" w:color="auto"/>
              <w:bottom w:val="double" w:sz="4" w:space="0" w:color="auto"/>
            </w:tcBorders>
          </w:tcPr>
          <w:p w14:paraId="232E7681" w14:textId="77777777" w:rsidR="00E448C0" w:rsidRDefault="00E448C0" w:rsidP="00937040">
            <w:pPr>
              <w:spacing w:line="360" w:lineRule="auto"/>
              <w:jc w:val="both"/>
              <w:rPr>
                <w:rFonts w:ascii="Helvetica" w:hAnsi="Helvetica" w:cs="Arial"/>
                <w:sz w:val="20"/>
              </w:rPr>
            </w:pPr>
          </w:p>
        </w:tc>
        <w:tc>
          <w:tcPr>
            <w:tcW w:w="1134" w:type="dxa"/>
            <w:tcBorders>
              <w:top w:val="single" w:sz="4" w:space="0" w:color="auto"/>
              <w:bottom w:val="single" w:sz="4" w:space="0" w:color="auto"/>
            </w:tcBorders>
            <w:shd w:val="pct50" w:color="auto" w:fill="FFFFFF"/>
          </w:tcPr>
          <w:p w14:paraId="4884FE64" w14:textId="77777777" w:rsidR="00E448C0" w:rsidRPr="00A6324C" w:rsidRDefault="00E448C0" w:rsidP="00937040">
            <w:pPr>
              <w:spacing w:line="360" w:lineRule="auto"/>
              <w:jc w:val="both"/>
              <w:rPr>
                <w:rFonts w:ascii="Helvetica" w:hAnsi="Helvetica" w:cs="Arial"/>
                <w:sz w:val="20"/>
              </w:rPr>
            </w:pPr>
          </w:p>
        </w:tc>
        <w:tc>
          <w:tcPr>
            <w:tcW w:w="1134" w:type="dxa"/>
            <w:tcBorders>
              <w:top w:val="single" w:sz="4" w:space="0" w:color="auto"/>
              <w:bottom w:val="double" w:sz="4" w:space="0" w:color="auto"/>
            </w:tcBorders>
          </w:tcPr>
          <w:p w14:paraId="31201FC4" w14:textId="77777777" w:rsidR="00E448C0" w:rsidRDefault="00E448C0" w:rsidP="00937040">
            <w:pPr>
              <w:spacing w:line="360" w:lineRule="auto"/>
              <w:jc w:val="both"/>
              <w:rPr>
                <w:rFonts w:ascii="Helvetica" w:hAnsi="Helvetica" w:cs="Arial"/>
                <w:sz w:val="20"/>
              </w:rPr>
            </w:pPr>
          </w:p>
        </w:tc>
        <w:tc>
          <w:tcPr>
            <w:tcW w:w="1134" w:type="dxa"/>
            <w:shd w:val="pct50" w:color="auto" w:fill="auto"/>
          </w:tcPr>
          <w:p w14:paraId="386F6916" w14:textId="77777777" w:rsidR="00E448C0" w:rsidRPr="00FA37EF" w:rsidRDefault="00E448C0">
            <w:pPr>
              <w:rPr>
                <w:rFonts w:ascii="Helvetica" w:hAnsi="Helvetica" w:cs="Arial"/>
                <w:sz w:val="18"/>
                <w:szCs w:val="18"/>
              </w:rPr>
            </w:pPr>
          </w:p>
        </w:tc>
      </w:tr>
    </w:tbl>
    <w:p w14:paraId="3B8F6A2C" w14:textId="77777777" w:rsidR="00A6324C" w:rsidRDefault="00A6324C" w:rsidP="00DE2FE8">
      <w:pPr>
        <w:ind w:left="284"/>
        <w:jc w:val="both"/>
        <w:rPr>
          <w:rFonts w:ascii="Helvetica" w:hAnsi="Helvetica" w:cs="Arial"/>
          <w:b/>
          <w:sz w:val="16"/>
          <w:szCs w:val="16"/>
        </w:rPr>
      </w:pPr>
    </w:p>
    <w:p w14:paraId="07E8FC85" w14:textId="7442B93D" w:rsidR="00A6324C" w:rsidRDefault="00CC4483" w:rsidP="00A6324C">
      <w:pPr>
        <w:numPr>
          <w:ilvl w:val="0"/>
          <w:numId w:val="1"/>
        </w:numPr>
        <w:tabs>
          <w:tab w:val="clear" w:pos="560"/>
        </w:tabs>
        <w:ind w:left="284" w:hanging="284"/>
        <w:jc w:val="both"/>
        <w:rPr>
          <w:rFonts w:ascii="Helvetica" w:hAnsi="Helvetica" w:cs="Arial"/>
          <w:b/>
          <w:szCs w:val="24"/>
        </w:rPr>
      </w:pPr>
      <w:r>
        <w:rPr>
          <w:rFonts w:ascii="Helvetica" w:hAnsi="Helvetica" w:cs="Arial"/>
          <w:b/>
          <w:szCs w:val="24"/>
        </w:rPr>
        <w:lastRenderedPageBreak/>
        <w:t>REIMBURSEMENT</w:t>
      </w:r>
      <w:r w:rsidR="00A6324C">
        <w:rPr>
          <w:rFonts w:ascii="Helvetica" w:hAnsi="Helvetica" w:cs="Arial"/>
          <w:b/>
          <w:szCs w:val="24"/>
        </w:rPr>
        <w:t xml:space="preserve"> OF COMPULSORY STUDENT SERVICES &amp; AMENITIES FEE</w:t>
      </w:r>
    </w:p>
    <w:p w14:paraId="102C2853" w14:textId="77777777" w:rsidR="00A6324C" w:rsidRDefault="00A6324C" w:rsidP="00DE2FE8">
      <w:pPr>
        <w:ind w:left="284"/>
        <w:jc w:val="both"/>
        <w:rPr>
          <w:rFonts w:ascii="Helvetica" w:hAnsi="Helvetica" w:cs="Arial"/>
          <w:b/>
          <w:sz w:val="16"/>
          <w:szCs w:val="16"/>
        </w:rPr>
      </w:pPr>
    </w:p>
    <w:p w14:paraId="52FC039D" w14:textId="77777777" w:rsidR="00D80818" w:rsidRDefault="008A034F" w:rsidP="00DE2FE8">
      <w:pPr>
        <w:numPr>
          <w:ilvl w:val="0"/>
          <w:numId w:val="11"/>
        </w:numPr>
        <w:ind w:right="283"/>
        <w:jc w:val="both"/>
        <w:rPr>
          <w:rFonts w:ascii="Helvetica" w:hAnsi="Helvetica"/>
          <w:sz w:val="20"/>
        </w:rPr>
      </w:pPr>
      <w:r w:rsidRPr="00DE2FE8">
        <w:rPr>
          <w:rFonts w:ascii="Helvetica" w:hAnsi="Helvetica"/>
          <w:sz w:val="20"/>
        </w:rPr>
        <w:t xml:space="preserve">After the successful completion of your subjects at the end of Semester, please </w:t>
      </w:r>
      <w:r w:rsidR="00D80818">
        <w:rPr>
          <w:rFonts w:ascii="Helvetica" w:hAnsi="Helvetica"/>
          <w:sz w:val="20"/>
        </w:rPr>
        <w:t>initiate the reimbursement process via Service One.</w:t>
      </w:r>
    </w:p>
    <w:p w14:paraId="4BA0ED9A" w14:textId="77777777" w:rsidR="00D80818" w:rsidRDefault="00D80818" w:rsidP="00DE2FE8">
      <w:pPr>
        <w:numPr>
          <w:ilvl w:val="0"/>
          <w:numId w:val="11"/>
        </w:numPr>
        <w:ind w:right="283"/>
        <w:jc w:val="both"/>
        <w:rPr>
          <w:rFonts w:ascii="Helvetica" w:hAnsi="Helvetica"/>
          <w:sz w:val="20"/>
        </w:rPr>
      </w:pPr>
      <w:r>
        <w:rPr>
          <w:rFonts w:ascii="Helvetica" w:hAnsi="Helvetica"/>
          <w:sz w:val="20"/>
        </w:rPr>
        <w:t xml:space="preserve">Supporting documentation to include receipts, </w:t>
      </w:r>
      <w:r w:rsidR="008A034F" w:rsidRPr="00DE2FE8">
        <w:rPr>
          <w:rFonts w:ascii="Helvetica" w:hAnsi="Helvetica"/>
          <w:sz w:val="20"/>
        </w:rPr>
        <w:t>academic transcript</w:t>
      </w:r>
      <w:r>
        <w:rPr>
          <w:rFonts w:ascii="Helvetica" w:hAnsi="Helvetica"/>
          <w:sz w:val="20"/>
        </w:rPr>
        <w:t xml:space="preserve"> and a copy of this application form</w:t>
      </w:r>
      <w:r w:rsidR="008A034F">
        <w:rPr>
          <w:rFonts w:ascii="Helvetica" w:hAnsi="Helvetica"/>
          <w:sz w:val="20"/>
        </w:rPr>
        <w:t>.</w:t>
      </w:r>
    </w:p>
    <w:p w14:paraId="02ABEC5C" w14:textId="77777777" w:rsidR="00D80818" w:rsidRDefault="00D80818" w:rsidP="00DE2FE8">
      <w:pPr>
        <w:numPr>
          <w:ilvl w:val="0"/>
          <w:numId w:val="11"/>
        </w:numPr>
        <w:ind w:right="283"/>
        <w:jc w:val="both"/>
        <w:rPr>
          <w:rFonts w:ascii="Helvetica" w:hAnsi="Helvetica"/>
          <w:sz w:val="20"/>
        </w:rPr>
      </w:pPr>
      <w:r>
        <w:rPr>
          <w:rFonts w:ascii="Helvetica" w:hAnsi="Helvetica"/>
          <w:sz w:val="20"/>
        </w:rPr>
        <w:t>Supervisor to review and approve in Service One.</w:t>
      </w:r>
    </w:p>
    <w:p w14:paraId="6D584DBA" w14:textId="77777777" w:rsidR="00D80818" w:rsidRDefault="00D80818" w:rsidP="00DE2FE8">
      <w:pPr>
        <w:numPr>
          <w:ilvl w:val="0"/>
          <w:numId w:val="11"/>
        </w:numPr>
        <w:ind w:right="283"/>
        <w:jc w:val="both"/>
        <w:rPr>
          <w:rFonts w:ascii="Helvetica" w:hAnsi="Helvetica"/>
          <w:sz w:val="20"/>
        </w:rPr>
      </w:pPr>
      <w:r>
        <w:rPr>
          <w:rFonts w:ascii="Helvetica" w:hAnsi="Helvetica"/>
          <w:sz w:val="20"/>
        </w:rPr>
        <w:t>Basware will workflow the reimbursement to the supervisor or College Finance team for coding.</w:t>
      </w:r>
    </w:p>
    <w:p w14:paraId="55B42E3E" w14:textId="2A7AFD40" w:rsidR="008A034F" w:rsidRPr="00DE2FE8" w:rsidRDefault="00D80818" w:rsidP="00DE2FE8">
      <w:pPr>
        <w:numPr>
          <w:ilvl w:val="0"/>
          <w:numId w:val="11"/>
        </w:numPr>
        <w:ind w:right="283"/>
        <w:jc w:val="both"/>
        <w:rPr>
          <w:rFonts w:ascii="Helvetica" w:hAnsi="Helvetica"/>
          <w:sz w:val="20"/>
        </w:rPr>
      </w:pPr>
      <w:r>
        <w:rPr>
          <w:rFonts w:ascii="Helvetica" w:hAnsi="Helvetica"/>
          <w:sz w:val="20"/>
        </w:rPr>
        <w:t>Once coded, the supervisor / College Finance team to workflow for approval to Professional Development, marked attention Naomi Madsen.</w:t>
      </w:r>
      <w:r w:rsidR="008A034F">
        <w:rPr>
          <w:rFonts w:ascii="Helvetica" w:hAnsi="Helvetica"/>
          <w:sz w:val="20"/>
        </w:rPr>
        <w:t xml:space="preserve"> </w:t>
      </w:r>
    </w:p>
    <w:p w14:paraId="7C5ED9C2" w14:textId="77777777" w:rsidR="00A6324C" w:rsidRDefault="00A6324C" w:rsidP="00DE2FE8">
      <w:pPr>
        <w:ind w:left="284"/>
        <w:jc w:val="both"/>
        <w:rPr>
          <w:rFonts w:ascii="Helvetica" w:hAnsi="Helvetica" w:cs="Arial"/>
          <w:b/>
          <w:sz w:val="16"/>
          <w:szCs w:val="16"/>
        </w:rPr>
      </w:pPr>
    </w:p>
    <w:tbl>
      <w:tblPr>
        <w:tblW w:w="974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1701"/>
      </w:tblGrid>
      <w:tr w:rsidR="00A6324C" w:rsidRPr="00DE2FE8" w14:paraId="1AEA658A" w14:textId="77777777" w:rsidTr="00DE2FE8">
        <w:tc>
          <w:tcPr>
            <w:tcW w:w="8046" w:type="dxa"/>
            <w:tcBorders>
              <w:top w:val="single" w:sz="4" w:space="0" w:color="auto"/>
              <w:bottom w:val="single" w:sz="4" w:space="0" w:color="auto"/>
            </w:tcBorders>
            <w:shd w:val="pct5" w:color="auto" w:fill="FFFFFF"/>
          </w:tcPr>
          <w:p w14:paraId="5DD4F47D" w14:textId="77777777" w:rsidR="00A6324C" w:rsidRPr="00DE2FE8" w:rsidRDefault="00A6324C" w:rsidP="00A6324C">
            <w:pPr>
              <w:spacing w:line="360" w:lineRule="auto"/>
              <w:jc w:val="both"/>
              <w:rPr>
                <w:rFonts w:ascii="Helvetica" w:hAnsi="Helvetica" w:cs="Arial"/>
                <w:b/>
                <w:sz w:val="20"/>
              </w:rPr>
            </w:pPr>
            <w:r w:rsidRPr="00DE2FE8">
              <w:rPr>
                <w:rFonts w:ascii="Helvetica" w:hAnsi="Helvetica" w:cs="Arial"/>
                <w:b/>
                <w:sz w:val="20"/>
              </w:rPr>
              <w:t>Fee Details</w:t>
            </w:r>
          </w:p>
        </w:tc>
        <w:tc>
          <w:tcPr>
            <w:tcW w:w="1701" w:type="dxa"/>
            <w:tcBorders>
              <w:top w:val="single" w:sz="4" w:space="0" w:color="auto"/>
              <w:bottom w:val="single" w:sz="4" w:space="0" w:color="auto"/>
            </w:tcBorders>
            <w:shd w:val="pct5" w:color="auto" w:fill="FFFFFF"/>
          </w:tcPr>
          <w:p w14:paraId="4DB459EB" w14:textId="77777777" w:rsidR="00A6324C" w:rsidRPr="00DE2FE8" w:rsidRDefault="00A6324C" w:rsidP="00A6324C">
            <w:pPr>
              <w:spacing w:line="360" w:lineRule="auto"/>
              <w:jc w:val="both"/>
              <w:rPr>
                <w:rFonts w:ascii="Helvetica" w:hAnsi="Helvetica" w:cs="Arial"/>
                <w:b/>
                <w:sz w:val="20"/>
              </w:rPr>
            </w:pPr>
            <w:r w:rsidRPr="00DE2FE8">
              <w:rPr>
                <w:rFonts w:ascii="Helvetica" w:hAnsi="Helvetica" w:cs="Arial"/>
                <w:b/>
                <w:sz w:val="20"/>
              </w:rPr>
              <w:t>Fee Amount</w:t>
            </w:r>
          </w:p>
        </w:tc>
      </w:tr>
      <w:tr w:rsidR="00A6324C" w:rsidRPr="00DE2FE8" w14:paraId="256E98D5" w14:textId="77777777" w:rsidTr="00DE2FE8">
        <w:tc>
          <w:tcPr>
            <w:tcW w:w="8046" w:type="dxa"/>
            <w:tcBorders>
              <w:top w:val="single" w:sz="4" w:space="0" w:color="auto"/>
              <w:bottom w:val="single" w:sz="4" w:space="0" w:color="auto"/>
            </w:tcBorders>
            <w:shd w:val="clear" w:color="auto" w:fill="FFFFFF"/>
          </w:tcPr>
          <w:p w14:paraId="2D461874" w14:textId="77777777" w:rsidR="00A6324C" w:rsidRPr="00DE2FE8" w:rsidRDefault="00A6324C" w:rsidP="00A6324C">
            <w:pPr>
              <w:spacing w:line="360" w:lineRule="auto"/>
              <w:jc w:val="both"/>
              <w:rPr>
                <w:rFonts w:ascii="Helvetica" w:hAnsi="Helvetica" w:cs="Arial"/>
                <w:sz w:val="22"/>
                <w:szCs w:val="22"/>
              </w:rPr>
            </w:pPr>
            <w:r w:rsidRPr="00DE2FE8">
              <w:rPr>
                <w:rFonts w:ascii="Helvetica" w:hAnsi="Helvetica" w:cs="Arial"/>
                <w:sz w:val="22"/>
                <w:szCs w:val="22"/>
              </w:rPr>
              <w:t>Student Service</w:t>
            </w:r>
            <w:r w:rsidR="00BA2C1A">
              <w:rPr>
                <w:rFonts w:ascii="Helvetica" w:hAnsi="Helvetica" w:cs="Arial"/>
                <w:sz w:val="22"/>
                <w:szCs w:val="22"/>
              </w:rPr>
              <w:t>s and Amenities</w:t>
            </w:r>
            <w:r w:rsidRPr="00DE2FE8">
              <w:rPr>
                <w:rFonts w:ascii="Helvetica" w:hAnsi="Helvetica" w:cs="Arial"/>
                <w:sz w:val="22"/>
                <w:szCs w:val="22"/>
              </w:rPr>
              <w:t xml:space="preserve"> Fee – Semester 1/Term </w:t>
            </w:r>
            <w:r w:rsidR="00BF4EF0">
              <w:rPr>
                <w:rFonts w:ascii="Helvetica" w:hAnsi="Helvetica" w:cs="Arial"/>
                <w:sz w:val="22"/>
                <w:szCs w:val="22"/>
              </w:rPr>
              <w:t>1</w:t>
            </w:r>
          </w:p>
        </w:tc>
        <w:tc>
          <w:tcPr>
            <w:tcW w:w="1701" w:type="dxa"/>
            <w:tcBorders>
              <w:top w:val="single" w:sz="4" w:space="0" w:color="auto"/>
              <w:bottom w:val="single" w:sz="4" w:space="0" w:color="auto"/>
            </w:tcBorders>
            <w:shd w:val="clear" w:color="auto" w:fill="FFFFFF"/>
          </w:tcPr>
          <w:p w14:paraId="7524F241" w14:textId="77777777" w:rsidR="00A6324C" w:rsidRPr="00DE2FE8" w:rsidRDefault="00BF4EF0" w:rsidP="00A6324C">
            <w:pPr>
              <w:spacing w:line="360" w:lineRule="auto"/>
              <w:jc w:val="both"/>
              <w:rPr>
                <w:rFonts w:ascii="Helvetica" w:hAnsi="Helvetica" w:cs="Arial"/>
                <w:sz w:val="22"/>
                <w:szCs w:val="22"/>
              </w:rPr>
            </w:pPr>
            <w:r>
              <w:rPr>
                <w:rFonts w:ascii="Helvetica" w:hAnsi="Helvetica" w:cs="Arial"/>
                <w:sz w:val="22"/>
                <w:szCs w:val="22"/>
              </w:rPr>
              <w:t>$</w:t>
            </w:r>
          </w:p>
        </w:tc>
      </w:tr>
      <w:tr w:rsidR="00A6324C" w:rsidRPr="00DE2FE8" w14:paraId="7C5C8C04" w14:textId="77777777" w:rsidTr="00DE2FE8">
        <w:tc>
          <w:tcPr>
            <w:tcW w:w="8046" w:type="dxa"/>
            <w:tcBorders>
              <w:top w:val="single" w:sz="4" w:space="0" w:color="auto"/>
              <w:bottom w:val="single" w:sz="4" w:space="0" w:color="auto"/>
            </w:tcBorders>
            <w:shd w:val="clear" w:color="auto" w:fill="FFFFFF"/>
          </w:tcPr>
          <w:p w14:paraId="1EE9E88A" w14:textId="77777777" w:rsidR="00A6324C" w:rsidRPr="00DE2FE8" w:rsidRDefault="00BF4EF0" w:rsidP="00A6324C">
            <w:pPr>
              <w:spacing w:line="360" w:lineRule="auto"/>
              <w:jc w:val="both"/>
              <w:rPr>
                <w:rFonts w:ascii="Helvetica" w:hAnsi="Helvetica" w:cs="Arial"/>
                <w:sz w:val="22"/>
                <w:szCs w:val="22"/>
              </w:rPr>
            </w:pPr>
            <w:r w:rsidRPr="00DE2FE8">
              <w:rPr>
                <w:rFonts w:ascii="Helvetica" w:hAnsi="Helvetica" w:cs="Arial"/>
                <w:sz w:val="22"/>
                <w:szCs w:val="22"/>
              </w:rPr>
              <w:t>Student Service</w:t>
            </w:r>
            <w:r w:rsidR="00BA2C1A">
              <w:rPr>
                <w:rFonts w:ascii="Helvetica" w:hAnsi="Helvetica" w:cs="Arial"/>
                <w:sz w:val="22"/>
                <w:szCs w:val="22"/>
              </w:rPr>
              <w:t>s and Amenities</w:t>
            </w:r>
            <w:r w:rsidRPr="00DE2FE8">
              <w:rPr>
                <w:rFonts w:ascii="Helvetica" w:hAnsi="Helvetica" w:cs="Arial"/>
                <w:sz w:val="22"/>
                <w:szCs w:val="22"/>
              </w:rPr>
              <w:t xml:space="preserve"> Fee – Semester 1/Term 2</w:t>
            </w:r>
          </w:p>
        </w:tc>
        <w:tc>
          <w:tcPr>
            <w:tcW w:w="1701" w:type="dxa"/>
            <w:tcBorders>
              <w:top w:val="single" w:sz="4" w:space="0" w:color="auto"/>
              <w:bottom w:val="single" w:sz="4" w:space="0" w:color="auto"/>
            </w:tcBorders>
            <w:shd w:val="clear" w:color="auto" w:fill="FFFFFF"/>
          </w:tcPr>
          <w:p w14:paraId="0E8AC2B6" w14:textId="77777777" w:rsidR="00A6324C" w:rsidRPr="00DE2FE8" w:rsidRDefault="00BF4EF0" w:rsidP="00A6324C">
            <w:pPr>
              <w:spacing w:line="360" w:lineRule="auto"/>
              <w:jc w:val="both"/>
              <w:rPr>
                <w:rFonts w:ascii="Helvetica" w:hAnsi="Helvetica" w:cs="Arial"/>
                <w:sz w:val="22"/>
                <w:szCs w:val="22"/>
              </w:rPr>
            </w:pPr>
            <w:r>
              <w:rPr>
                <w:rFonts w:ascii="Helvetica" w:hAnsi="Helvetica" w:cs="Arial"/>
                <w:sz w:val="22"/>
                <w:szCs w:val="22"/>
              </w:rPr>
              <w:t>$</w:t>
            </w:r>
          </w:p>
        </w:tc>
      </w:tr>
      <w:tr w:rsidR="00A6324C" w:rsidRPr="00DE2FE8" w14:paraId="17C05FAC" w14:textId="77777777" w:rsidTr="00DE2FE8">
        <w:tc>
          <w:tcPr>
            <w:tcW w:w="8046" w:type="dxa"/>
            <w:tcBorders>
              <w:top w:val="single" w:sz="4" w:space="0" w:color="auto"/>
              <w:bottom w:val="single" w:sz="4" w:space="0" w:color="auto"/>
            </w:tcBorders>
            <w:shd w:val="clear" w:color="auto" w:fill="FFFFFF"/>
          </w:tcPr>
          <w:p w14:paraId="057475BC" w14:textId="77777777" w:rsidR="00A6324C" w:rsidRPr="00DE2FE8" w:rsidRDefault="00BF4EF0" w:rsidP="00BA2C1A">
            <w:pPr>
              <w:spacing w:line="360" w:lineRule="auto"/>
              <w:jc w:val="both"/>
              <w:rPr>
                <w:rFonts w:ascii="Helvetica" w:hAnsi="Helvetica" w:cs="Arial"/>
                <w:sz w:val="22"/>
                <w:szCs w:val="22"/>
              </w:rPr>
            </w:pPr>
            <w:r w:rsidRPr="00DE2FE8">
              <w:rPr>
                <w:rFonts w:ascii="Helvetica" w:hAnsi="Helvetica" w:cs="Arial"/>
                <w:sz w:val="22"/>
                <w:szCs w:val="22"/>
              </w:rPr>
              <w:t>S</w:t>
            </w:r>
            <w:r w:rsidRPr="0039012C">
              <w:rPr>
                <w:rFonts w:ascii="Helvetica" w:hAnsi="Helvetica" w:cs="Arial"/>
                <w:sz w:val="22"/>
                <w:szCs w:val="22"/>
              </w:rPr>
              <w:t>tudent Service</w:t>
            </w:r>
            <w:r w:rsidR="00BA2C1A">
              <w:rPr>
                <w:rFonts w:ascii="Helvetica" w:hAnsi="Helvetica" w:cs="Arial"/>
                <w:sz w:val="22"/>
                <w:szCs w:val="22"/>
              </w:rPr>
              <w:t>s and Amenities</w:t>
            </w:r>
            <w:r w:rsidR="00BA2C1A" w:rsidRPr="00DE2FE8">
              <w:rPr>
                <w:rFonts w:ascii="Helvetica" w:hAnsi="Helvetica" w:cs="Arial"/>
                <w:sz w:val="22"/>
                <w:szCs w:val="22"/>
              </w:rPr>
              <w:t xml:space="preserve"> Fee</w:t>
            </w:r>
            <w:r w:rsidR="00BA2C1A">
              <w:rPr>
                <w:rFonts w:ascii="Helvetica" w:hAnsi="Helvetica" w:cs="Arial"/>
                <w:sz w:val="22"/>
                <w:szCs w:val="22"/>
              </w:rPr>
              <w:t xml:space="preserve"> </w:t>
            </w:r>
            <w:r w:rsidRPr="0039012C">
              <w:rPr>
                <w:rFonts w:ascii="Helvetica" w:hAnsi="Helvetica" w:cs="Arial"/>
                <w:sz w:val="22"/>
                <w:szCs w:val="22"/>
              </w:rPr>
              <w:t xml:space="preserve">– </w:t>
            </w:r>
            <w:r>
              <w:rPr>
                <w:rFonts w:ascii="Helvetica" w:hAnsi="Helvetica" w:cs="Arial"/>
                <w:sz w:val="22"/>
                <w:szCs w:val="22"/>
              </w:rPr>
              <w:t>Semester 2/Term 3</w:t>
            </w:r>
          </w:p>
        </w:tc>
        <w:tc>
          <w:tcPr>
            <w:tcW w:w="1701" w:type="dxa"/>
            <w:tcBorders>
              <w:top w:val="single" w:sz="4" w:space="0" w:color="auto"/>
              <w:bottom w:val="single" w:sz="4" w:space="0" w:color="auto"/>
            </w:tcBorders>
            <w:shd w:val="clear" w:color="auto" w:fill="FFFFFF"/>
          </w:tcPr>
          <w:p w14:paraId="5FD55F92" w14:textId="77777777" w:rsidR="00A6324C" w:rsidRPr="00DE2FE8" w:rsidRDefault="00BF4EF0" w:rsidP="00A6324C">
            <w:pPr>
              <w:spacing w:line="360" w:lineRule="auto"/>
              <w:jc w:val="both"/>
              <w:rPr>
                <w:rFonts w:ascii="Helvetica" w:hAnsi="Helvetica" w:cs="Arial"/>
                <w:sz w:val="22"/>
                <w:szCs w:val="22"/>
              </w:rPr>
            </w:pPr>
            <w:r>
              <w:rPr>
                <w:rFonts w:ascii="Helvetica" w:hAnsi="Helvetica" w:cs="Arial"/>
                <w:sz w:val="22"/>
                <w:szCs w:val="22"/>
              </w:rPr>
              <w:t>$</w:t>
            </w:r>
          </w:p>
        </w:tc>
      </w:tr>
      <w:tr w:rsidR="00A6324C" w:rsidRPr="00DE2FE8" w14:paraId="592A8471" w14:textId="77777777" w:rsidTr="00DE2FE8">
        <w:tc>
          <w:tcPr>
            <w:tcW w:w="8046" w:type="dxa"/>
            <w:tcBorders>
              <w:top w:val="single" w:sz="4" w:space="0" w:color="auto"/>
              <w:bottom w:val="single" w:sz="4" w:space="0" w:color="auto"/>
            </w:tcBorders>
            <w:shd w:val="clear" w:color="auto" w:fill="FFFFFF"/>
          </w:tcPr>
          <w:p w14:paraId="4A231815" w14:textId="77777777" w:rsidR="00A6324C" w:rsidRPr="00DE2FE8" w:rsidRDefault="00BF4EF0" w:rsidP="00BA2C1A">
            <w:pPr>
              <w:spacing w:line="360" w:lineRule="auto"/>
              <w:jc w:val="both"/>
              <w:rPr>
                <w:rFonts w:ascii="Helvetica" w:hAnsi="Helvetica" w:cs="Arial"/>
                <w:sz w:val="22"/>
                <w:szCs w:val="22"/>
              </w:rPr>
            </w:pPr>
            <w:r w:rsidRPr="00DE2FE8">
              <w:rPr>
                <w:rFonts w:ascii="Helvetica" w:hAnsi="Helvetica" w:cs="Arial"/>
                <w:sz w:val="22"/>
                <w:szCs w:val="22"/>
              </w:rPr>
              <w:t>Student Service</w:t>
            </w:r>
            <w:r w:rsidR="00BA2C1A">
              <w:rPr>
                <w:rFonts w:ascii="Helvetica" w:hAnsi="Helvetica" w:cs="Arial"/>
                <w:sz w:val="22"/>
                <w:szCs w:val="22"/>
              </w:rPr>
              <w:t>s and Amenities</w:t>
            </w:r>
            <w:r w:rsidR="00BA2C1A" w:rsidRPr="00DE2FE8">
              <w:rPr>
                <w:rFonts w:ascii="Helvetica" w:hAnsi="Helvetica" w:cs="Arial"/>
                <w:sz w:val="22"/>
                <w:szCs w:val="22"/>
              </w:rPr>
              <w:t xml:space="preserve"> Fee</w:t>
            </w:r>
            <w:r w:rsidR="00BA2C1A">
              <w:rPr>
                <w:rFonts w:ascii="Helvetica" w:hAnsi="Helvetica" w:cs="Arial"/>
                <w:sz w:val="22"/>
                <w:szCs w:val="22"/>
              </w:rPr>
              <w:t xml:space="preserve"> </w:t>
            </w:r>
            <w:r w:rsidRPr="00DE2FE8">
              <w:rPr>
                <w:rFonts w:ascii="Helvetica" w:hAnsi="Helvetica" w:cs="Arial"/>
                <w:sz w:val="22"/>
                <w:szCs w:val="22"/>
              </w:rPr>
              <w:t xml:space="preserve">– </w:t>
            </w:r>
            <w:r>
              <w:rPr>
                <w:rFonts w:ascii="Helvetica" w:hAnsi="Helvetica" w:cs="Arial"/>
                <w:sz w:val="22"/>
                <w:szCs w:val="22"/>
              </w:rPr>
              <w:t>Semester 2/Term 4</w:t>
            </w:r>
          </w:p>
        </w:tc>
        <w:tc>
          <w:tcPr>
            <w:tcW w:w="1701" w:type="dxa"/>
            <w:tcBorders>
              <w:top w:val="single" w:sz="4" w:space="0" w:color="auto"/>
              <w:bottom w:val="single" w:sz="4" w:space="0" w:color="auto"/>
            </w:tcBorders>
            <w:shd w:val="clear" w:color="auto" w:fill="FFFFFF"/>
          </w:tcPr>
          <w:p w14:paraId="3F5FCC39" w14:textId="77777777" w:rsidR="00A6324C" w:rsidRPr="00DE2FE8" w:rsidRDefault="00BF4EF0" w:rsidP="00A6324C">
            <w:pPr>
              <w:spacing w:line="360" w:lineRule="auto"/>
              <w:jc w:val="both"/>
              <w:rPr>
                <w:rFonts w:ascii="Helvetica" w:hAnsi="Helvetica" w:cs="Arial"/>
                <w:sz w:val="22"/>
                <w:szCs w:val="22"/>
              </w:rPr>
            </w:pPr>
            <w:r>
              <w:rPr>
                <w:rFonts w:ascii="Helvetica" w:hAnsi="Helvetica" w:cs="Arial"/>
                <w:sz w:val="22"/>
                <w:szCs w:val="22"/>
              </w:rPr>
              <w:t>$</w:t>
            </w:r>
          </w:p>
        </w:tc>
      </w:tr>
    </w:tbl>
    <w:p w14:paraId="4F27C5CE" w14:textId="77777777" w:rsidR="00A6324C" w:rsidRDefault="00A6324C" w:rsidP="00DE2FE8">
      <w:pPr>
        <w:ind w:left="284"/>
        <w:jc w:val="both"/>
        <w:rPr>
          <w:rFonts w:ascii="Helvetica" w:hAnsi="Helvetica" w:cs="Arial"/>
          <w:b/>
          <w:sz w:val="16"/>
          <w:szCs w:val="16"/>
        </w:rPr>
      </w:pPr>
    </w:p>
    <w:p w14:paraId="43DC591C" w14:textId="77777777" w:rsidR="005039F4" w:rsidRPr="00DE2FE8" w:rsidRDefault="005039F4" w:rsidP="00DE2FE8">
      <w:pPr>
        <w:ind w:left="284"/>
        <w:jc w:val="both"/>
        <w:rPr>
          <w:rFonts w:ascii="Helvetica" w:hAnsi="Helvetica" w:cs="Arial"/>
          <w:b/>
          <w:sz w:val="22"/>
          <w:szCs w:val="22"/>
        </w:rPr>
      </w:pPr>
      <w:r w:rsidRPr="00DE2FE8">
        <w:rPr>
          <w:rFonts w:ascii="Helvetica" w:hAnsi="Helvetica" w:cs="Arial"/>
          <w:b/>
          <w:sz w:val="28"/>
          <w:szCs w:val="28"/>
        </w:rPr>
        <w:sym w:font="Wingdings" w:char="F0A8"/>
      </w:r>
      <w:r w:rsidRPr="00DE2FE8">
        <w:rPr>
          <w:rFonts w:ascii="Helvetica" w:hAnsi="Helvetica" w:cs="Arial"/>
          <w:b/>
          <w:sz w:val="22"/>
          <w:szCs w:val="22"/>
        </w:rPr>
        <w:t xml:space="preserve"> </w:t>
      </w:r>
      <w:r w:rsidRPr="00DE2FE8">
        <w:rPr>
          <w:rFonts w:ascii="Helvetica" w:hAnsi="Helvetica" w:cs="Arial"/>
          <w:sz w:val="22"/>
          <w:szCs w:val="22"/>
        </w:rPr>
        <w:t>I am not seeking reimbursement</w:t>
      </w:r>
    </w:p>
    <w:p w14:paraId="775368E0" w14:textId="77777777" w:rsidR="00A6324C" w:rsidRDefault="00A6324C" w:rsidP="00DE2FE8">
      <w:pPr>
        <w:ind w:left="284"/>
        <w:jc w:val="both"/>
        <w:rPr>
          <w:rFonts w:ascii="Helvetica" w:hAnsi="Helvetica" w:cs="Arial"/>
          <w:b/>
          <w:sz w:val="16"/>
          <w:szCs w:val="16"/>
        </w:rPr>
      </w:pPr>
    </w:p>
    <w:p w14:paraId="55EB542E" w14:textId="77777777" w:rsidR="005039F4" w:rsidRDefault="005039F4" w:rsidP="005039F4">
      <w:pPr>
        <w:numPr>
          <w:ilvl w:val="0"/>
          <w:numId w:val="1"/>
        </w:numPr>
        <w:tabs>
          <w:tab w:val="clear" w:pos="560"/>
        </w:tabs>
        <w:ind w:left="284" w:hanging="284"/>
        <w:jc w:val="both"/>
        <w:rPr>
          <w:rFonts w:ascii="Helvetica" w:hAnsi="Helvetica" w:cs="Arial"/>
          <w:b/>
          <w:szCs w:val="24"/>
        </w:rPr>
      </w:pPr>
      <w:r>
        <w:rPr>
          <w:rFonts w:ascii="Helvetica" w:hAnsi="Helvetica" w:cs="Arial"/>
          <w:b/>
          <w:szCs w:val="24"/>
        </w:rPr>
        <w:t>APPROVALS</w:t>
      </w:r>
    </w:p>
    <w:p w14:paraId="40095DD3" w14:textId="77777777" w:rsidR="005039F4" w:rsidRDefault="005039F4" w:rsidP="005039F4">
      <w:pPr>
        <w:ind w:left="284"/>
        <w:jc w:val="both"/>
        <w:rPr>
          <w:rFonts w:ascii="Helvetica" w:hAnsi="Helvetica" w:cs="Arial"/>
          <w:b/>
          <w:sz w:val="16"/>
          <w:szCs w:val="16"/>
        </w:rPr>
      </w:pPr>
    </w:p>
    <w:p w14:paraId="42613DD2" w14:textId="502F2E77" w:rsidR="00AA7070" w:rsidRDefault="005039F4" w:rsidP="00017B83">
      <w:pPr>
        <w:ind w:firstLine="284"/>
        <w:jc w:val="both"/>
        <w:rPr>
          <w:rFonts w:ascii="Helvetica" w:hAnsi="Helvetica" w:cs="Arial"/>
          <w:sz w:val="20"/>
        </w:rPr>
      </w:pPr>
      <w:r w:rsidRPr="009A0B50">
        <w:rPr>
          <w:rFonts w:ascii="Helvetica" w:hAnsi="Helvetica" w:cs="Arial"/>
          <w:sz w:val="20"/>
        </w:rPr>
        <w:t xml:space="preserve">Application for time off and fee reimbursement must be supported in advance by the </w:t>
      </w:r>
      <w:hyperlink w:anchor="Seniorofficer" w:history="1">
        <w:r w:rsidRPr="006F1971">
          <w:rPr>
            <w:rStyle w:val="Hyperlink"/>
            <w:rFonts w:ascii="Helvetica" w:hAnsi="Helvetica" w:cs="Arial"/>
            <w:sz w:val="20"/>
          </w:rPr>
          <w:t>Senior Off</w:t>
        </w:r>
        <w:r w:rsidR="004B31A6" w:rsidRPr="006F1971">
          <w:rPr>
            <w:rStyle w:val="Hyperlink"/>
            <w:rFonts w:ascii="Helvetica" w:hAnsi="Helvetica" w:cs="Arial"/>
            <w:sz w:val="20"/>
          </w:rPr>
          <w:t>icer</w:t>
        </w:r>
        <w:r w:rsidR="00AA7070" w:rsidRPr="006F1971">
          <w:rPr>
            <w:rStyle w:val="Hyperlink"/>
            <w:rFonts w:ascii="Helvetica" w:hAnsi="Helvetica" w:cs="Arial"/>
            <w:sz w:val="20"/>
          </w:rPr>
          <w:t>.</w:t>
        </w:r>
      </w:hyperlink>
    </w:p>
    <w:p w14:paraId="278D76C9" w14:textId="77777777" w:rsidR="005039F4" w:rsidRDefault="005039F4" w:rsidP="00017B83">
      <w:pPr>
        <w:jc w:val="both"/>
        <w:rPr>
          <w:rFonts w:ascii="Helvetica" w:hAnsi="Helvetica" w:cs="Arial"/>
          <w:b/>
          <w:sz w:val="16"/>
          <w:szCs w:val="16"/>
        </w:rPr>
      </w:pPr>
    </w:p>
    <w:tbl>
      <w:tblPr>
        <w:tblW w:w="946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6"/>
        <w:gridCol w:w="3119"/>
        <w:gridCol w:w="3119"/>
      </w:tblGrid>
      <w:tr w:rsidR="005039F4" w:rsidRPr="00E91B68" w14:paraId="7CAAF3DF" w14:textId="77777777" w:rsidTr="00DE2FE8">
        <w:tc>
          <w:tcPr>
            <w:tcW w:w="3226" w:type="dxa"/>
            <w:tcBorders>
              <w:top w:val="single" w:sz="4" w:space="0" w:color="auto"/>
              <w:bottom w:val="single" w:sz="4" w:space="0" w:color="auto"/>
            </w:tcBorders>
            <w:shd w:val="clear" w:color="auto" w:fill="FFFFFF"/>
          </w:tcPr>
          <w:p w14:paraId="7912BA28" w14:textId="77777777" w:rsidR="005039F4" w:rsidRPr="00DE2FE8" w:rsidRDefault="005039F4" w:rsidP="00B41983">
            <w:pPr>
              <w:spacing w:line="360" w:lineRule="auto"/>
              <w:jc w:val="both"/>
              <w:rPr>
                <w:rFonts w:ascii="Helvetica" w:hAnsi="Helvetica" w:cs="Arial"/>
                <w:b/>
                <w:sz w:val="22"/>
                <w:szCs w:val="22"/>
              </w:rPr>
            </w:pPr>
            <w:r w:rsidRPr="00DE2FE8">
              <w:rPr>
                <w:rFonts w:ascii="Helvetica" w:hAnsi="Helvetica" w:cs="Arial"/>
                <w:b/>
                <w:sz w:val="22"/>
                <w:szCs w:val="22"/>
              </w:rPr>
              <w:t>Applicant’s Signature:</w:t>
            </w:r>
          </w:p>
          <w:p w14:paraId="5E7C9920" w14:textId="77777777" w:rsidR="005039F4" w:rsidRPr="00DE2FE8" w:rsidRDefault="005039F4" w:rsidP="00B41983">
            <w:pPr>
              <w:spacing w:line="360" w:lineRule="auto"/>
              <w:jc w:val="both"/>
              <w:rPr>
                <w:rFonts w:ascii="Helvetica" w:hAnsi="Helvetica" w:cs="Arial"/>
                <w:b/>
                <w:sz w:val="22"/>
                <w:szCs w:val="22"/>
              </w:rPr>
            </w:pPr>
          </w:p>
          <w:p w14:paraId="6D0B3F8F" w14:textId="77777777" w:rsidR="005039F4" w:rsidRPr="00DE2FE8" w:rsidRDefault="005039F4" w:rsidP="00B41983">
            <w:pPr>
              <w:spacing w:line="360" w:lineRule="auto"/>
              <w:jc w:val="both"/>
              <w:rPr>
                <w:rFonts w:ascii="Helvetica" w:hAnsi="Helvetica" w:cs="Arial"/>
                <w:b/>
                <w:sz w:val="22"/>
                <w:szCs w:val="22"/>
              </w:rPr>
            </w:pPr>
          </w:p>
          <w:p w14:paraId="6392301B" w14:textId="77777777" w:rsidR="005039F4" w:rsidRPr="00DE2FE8" w:rsidRDefault="005039F4" w:rsidP="00B41983">
            <w:pPr>
              <w:spacing w:line="360" w:lineRule="auto"/>
              <w:jc w:val="both"/>
              <w:rPr>
                <w:rFonts w:ascii="Helvetica" w:hAnsi="Helvetica" w:cs="Arial"/>
                <w:b/>
                <w:sz w:val="22"/>
                <w:szCs w:val="22"/>
              </w:rPr>
            </w:pPr>
          </w:p>
        </w:tc>
        <w:tc>
          <w:tcPr>
            <w:tcW w:w="3119" w:type="dxa"/>
            <w:tcBorders>
              <w:top w:val="single" w:sz="4" w:space="0" w:color="auto"/>
              <w:bottom w:val="single" w:sz="4" w:space="0" w:color="auto"/>
            </w:tcBorders>
            <w:shd w:val="clear" w:color="auto" w:fill="FFFFFF"/>
          </w:tcPr>
          <w:p w14:paraId="7A4C7005" w14:textId="77777777" w:rsidR="005039F4" w:rsidRPr="00DE2FE8" w:rsidRDefault="005039F4" w:rsidP="00B41983">
            <w:pPr>
              <w:spacing w:line="360" w:lineRule="auto"/>
              <w:jc w:val="both"/>
              <w:rPr>
                <w:rFonts w:ascii="Helvetica" w:hAnsi="Helvetica" w:cs="Arial"/>
                <w:b/>
                <w:sz w:val="22"/>
                <w:szCs w:val="22"/>
              </w:rPr>
            </w:pPr>
            <w:r w:rsidRPr="00DE2FE8">
              <w:rPr>
                <w:rFonts w:ascii="Helvetica" w:hAnsi="Helvetica" w:cs="Arial"/>
                <w:b/>
                <w:sz w:val="22"/>
                <w:szCs w:val="22"/>
              </w:rPr>
              <w:t>Supervisor’s Signature:</w:t>
            </w:r>
          </w:p>
        </w:tc>
        <w:tc>
          <w:tcPr>
            <w:tcW w:w="3119" w:type="dxa"/>
            <w:tcBorders>
              <w:top w:val="single" w:sz="4" w:space="0" w:color="auto"/>
              <w:bottom w:val="single" w:sz="4" w:space="0" w:color="auto"/>
            </w:tcBorders>
            <w:shd w:val="clear" w:color="auto" w:fill="FFFFFF"/>
          </w:tcPr>
          <w:p w14:paraId="61726574" w14:textId="77777777" w:rsidR="005039F4" w:rsidRPr="00DE2FE8" w:rsidRDefault="005039F4" w:rsidP="00B41983">
            <w:pPr>
              <w:spacing w:line="360" w:lineRule="auto"/>
              <w:jc w:val="both"/>
              <w:rPr>
                <w:rFonts w:ascii="Helvetica" w:hAnsi="Helvetica" w:cs="Arial"/>
                <w:b/>
                <w:sz w:val="22"/>
                <w:szCs w:val="22"/>
              </w:rPr>
            </w:pPr>
            <w:r w:rsidRPr="00DE2FE8">
              <w:rPr>
                <w:rFonts w:ascii="Helvetica" w:hAnsi="Helvetica" w:cs="Arial"/>
                <w:b/>
                <w:sz w:val="22"/>
                <w:szCs w:val="22"/>
              </w:rPr>
              <w:t>Senior Officer’s Signature:</w:t>
            </w:r>
          </w:p>
        </w:tc>
      </w:tr>
      <w:tr w:rsidR="005039F4" w:rsidRPr="00E91B68" w14:paraId="2694592D" w14:textId="77777777" w:rsidTr="00DE2FE8">
        <w:tc>
          <w:tcPr>
            <w:tcW w:w="3226" w:type="dxa"/>
            <w:tcBorders>
              <w:top w:val="single" w:sz="4" w:space="0" w:color="auto"/>
              <w:bottom w:val="single" w:sz="4" w:space="0" w:color="auto"/>
            </w:tcBorders>
            <w:shd w:val="clear" w:color="auto" w:fill="FFFFFF"/>
          </w:tcPr>
          <w:p w14:paraId="455A9EF5" w14:textId="77777777" w:rsidR="005039F4" w:rsidRDefault="005039F4" w:rsidP="00B41983">
            <w:pPr>
              <w:spacing w:line="360" w:lineRule="auto"/>
              <w:jc w:val="both"/>
              <w:rPr>
                <w:rFonts w:ascii="Helvetica" w:hAnsi="Helvetica" w:cs="Arial"/>
                <w:sz w:val="22"/>
                <w:szCs w:val="22"/>
              </w:rPr>
            </w:pPr>
            <w:r>
              <w:rPr>
                <w:rFonts w:ascii="Helvetica" w:hAnsi="Helvetica" w:cs="Arial"/>
                <w:sz w:val="22"/>
                <w:szCs w:val="22"/>
              </w:rPr>
              <w:t>Name:</w:t>
            </w:r>
          </w:p>
          <w:p w14:paraId="4090FB0A" w14:textId="77777777" w:rsidR="005039F4" w:rsidRPr="00E91B68" w:rsidRDefault="005039F4" w:rsidP="00B41983">
            <w:pPr>
              <w:spacing w:line="360" w:lineRule="auto"/>
              <w:jc w:val="both"/>
              <w:rPr>
                <w:rFonts w:ascii="Helvetica" w:hAnsi="Helvetica" w:cs="Arial"/>
                <w:sz w:val="22"/>
                <w:szCs w:val="22"/>
              </w:rPr>
            </w:pPr>
          </w:p>
        </w:tc>
        <w:tc>
          <w:tcPr>
            <w:tcW w:w="3119" w:type="dxa"/>
            <w:tcBorders>
              <w:top w:val="single" w:sz="4" w:space="0" w:color="auto"/>
              <w:bottom w:val="single" w:sz="4" w:space="0" w:color="auto"/>
            </w:tcBorders>
            <w:shd w:val="clear" w:color="auto" w:fill="FFFFFF"/>
          </w:tcPr>
          <w:p w14:paraId="14FB86E7" w14:textId="77777777" w:rsidR="005039F4" w:rsidRPr="00E91B68" w:rsidRDefault="005039F4" w:rsidP="00B41983">
            <w:pPr>
              <w:spacing w:line="360" w:lineRule="auto"/>
              <w:jc w:val="both"/>
              <w:rPr>
                <w:rFonts w:ascii="Helvetica" w:hAnsi="Helvetica" w:cs="Arial"/>
                <w:sz w:val="22"/>
                <w:szCs w:val="22"/>
              </w:rPr>
            </w:pPr>
            <w:r>
              <w:rPr>
                <w:rFonts w:ascii="Helvetica" w:hAnsi="Helvetica" w:cs="Arial"/>
                <w:sz w:val="22"/>
                <w:szCs w:val="22"/>
              </w:rPr>
              <w:t>Name:</w:t>
            </w:r>
          </w:p>
        </w:tc>
        <w:tc>
          <w:tcPr>
            <w:tcW w:w="3119" w:type="dxa"/>
            <w:tcBorders>
              <w:top w:val="single" w:sz="4" w:space="0" w:color="auto"/>
              <w:bottom w:val="single" w:sz="4" w:space="0" w:color="auto"/>
            </w:tcBorders>
            <w:shd w:val="clear" w:color="auto" w:fill="FFFFFF"/>
          </w:tcPr>
          <w:p w14:paraId="1072FE59" w14:textId="77777777" w:rsidR="005039F4" w:rsidRDefault="005039F4" w:rsidP="00B41983">
            <w:pPr>
              <w:spacing w:line="360" w:lineRule="auto"/>
              <w:jc w:val="both"/>
              <w:rPr>
                <w:rFonts w:ascii="Helvetica" w:hAnsi="Helvetica" w:cs="Arial"/>
                <w:sz w:val="22"/>
                <w:szCs w:val="22"/>
              </w:rPr>
            </w:pPr>
            <w:r>
              <w:rPr>
                <w:rFonts w:ascii="Helvetica" w:hAnsi="Helvetica" w:cs="Arial"/>
                <w:sz w:val="22"/>
                <w:szCs w:val="22"/>
              </w:rPr>
              <w:t>Name:</w:t>
            </w:r>
          </w:p>
        </w:tc>
      </w:tr>
      <w:tr w:rsidR="005039F4" w:rsidRPr="00E91B68" w14:paraId="516EE8D1" w14:textId="77777777" w:rsidTr="00DE2FE8">
        <w:tc>
          <w:tcPr>
            <w:tcW w:w="3226" w:type="dxa"/>
            <w:tcBorders>
              <w:top w:val="single" w:sz="4" w:space="0" w:color="auto"/>
              <w:bottom w:val="single" w:sz="4" w:space="0" w:color="auto"/>
            </w:tcBorders>
            <w:shd w:val="clear" w:color="auto" w:fill="FFFFFF"/>
          </w:tcPr>
          <w:p w14:paraId="242DD9B5" w14:textId="77777777" w:rsidR="005039F4" w:rsidRPr="00E91B68" w:rsidRDefault="005039F4" w:rsidP="00B41983">
            <w:pPr>
              <w:spacing w:line="360" w:lineRule="auto"/>
              <w:jc w:val="both"/>
              <w:rPr>
                <w:rFonts w:ascii="Helvetica" w:hAnsi="Helvetica" w:cs="Arial"/>
                <w:sz w:val="22"/>
                <w:szCs w:val="22"/>
              </w:rPr>
            </w:pPr>
            <w:r>
              <w:rPr>
                <w:rFonts w:ascii="Helvetica" w:hAnsi="Helvetica" w:cs="Arial"/>
                <w:sz w:val="22"/>
                <w:szCs w:val="22"/>
              </w:rPr>
              <w:t>Date:</w:t>
            </w:r>
            <w:r>
              <w:rPr>
                <w:rFonts w:ascii="Helvetica" w:hAnsi="Helvetica" w:cs="Arial"/>
                <w:sz w:val="22"/>
                <w:szCs w:val="22"/>
              </w:rPr>
              <w:br/>
            </w:r>
          </w:p>
        </w:tc>
        <w:tc>
          <w:tcPr>
            <w:tcW w:w="3119" w:type="dxa"/>
            <w:tcBorders>
              <w:top w:val="single" w:sz="4" w:space="0" w:color="auto"/>
              <w:bottom w:val="single" w:sz="4" w:space="0" w:color="auto"/>
            </w:tcBorders>
            <w:shd w:val="clear" w:color="auto" w:fill="FFFFFF"/>
          </w:tcPr>
          <w:p w14:paraId="0E05BDBD" w14:textId="77777777" w:rsidR="005039F4" w:rsidRPr="00E91B68" w:rsidRDefault="005039F4" w:rsidP="00B41983">
            <w:pPr>
              <w:spacing w:line="360" w:lineRule="auto"/>
              <w:jc w:val="both"/>
              <w:rPr>
                <w:rFonts w:ascii="Helvetica" w:hAnsi="Helvetica" w:cs="Arial"/>
                <w:sz w:val="22"/>
                <w:szCs w:val="22"/>
              </w:rPr>
            </w:pPr>
            <w:r>
              <w:rPr>
                <w:rFonts w:ascii="Helvetica" w:hAnsi="Helvetica" w:cs="Arial"/>
                <w:sz w:val="22"/>
                <w:szCs w:val="22"/>
              </w:rPr>
              <w:t>Date:</w:t>
            </w:r>
          </w:p>
        </w:tc>
        <w:tc>
          <w:tcPr>
            <w:tcW w:w="3119" w:type="dxa"/>
            <w:tcBorders>
              <w:top w:val="single" w:sz="4" w:space="0" w:color="auto"/>
              <w:bottom w:val="single" w:sz="4" w:space="0" w:color="auto"/>
            </w:tcBorders>
            <w:shd w:val="clear" w:color="auto" w:fill="FFFFFF"/>
          </w:tcPr>
          <w:p w14:paraId="0D4CABFE" w14:textId="77777777" w:rsidR="005039F4" w:rsidRDefault="005039F4" w:rsidP="00B41983">
            <w:pPr>
              <w:spacing w:line="360" w:lineRule="auto"/>
              <w:jc w:val="both"/>
              <w:rPr>
                <w:rFonts w:ascii="Helvetica" w:hAnsi="Helvetica" w:cs="Arial"/>
                <w:sz w:val="22"/>
                <w:szCs w:val="22"/>
              </w:rPr>
            </w:pPr>
            <w:r>
              <w:rPr>
                <w:rFonts w:ascii="Helvetica" w:hAnsi="Helvetica" w:cs="Arial"/>
                <w:sz w:val="22"/>
                <w:szCs w:val="22"/>
              </w:rPr>
              <w:t>Date:</w:t>
            </w:r>
          </w:p>
        </w:tc>
      </w:tr>
    </w:tbl>
    <w:p w14:paraId="26E686F3" w14:textId="77777777" w:rsidR="005039F4" w:rsidRDefault="005039F4" w:rsidP="00DE2FE8">
      <w:pPr>
        <w:ind w:left="284"/>
        <w:jc w:val="both"/>
        <w:rPr>
          <w:rFonts w:ascii="Helvetica" w:hAnsi="Helvetica" w:cs="Arial"/>
          <w:b/>
          <w:sz w:val="16"/>
          <w:szCs w:val="16"/>
        </w:rPr>
      </w:pPr>
    </w:p>
    <w:p w14:paraId="74D3D6C4" w14:textId="77777777" w:rsidR="005039F4" w:rsidRDefault="005039F4" w:rsidP="00DE2FE8">
      <w:pPr>
        <w:ind w:left="284"/>
        <w:jc w:val="both"/>
        <w:rPr>
          <w:rFonts w:ascii="Helvetica" w:hAnsi="Helvetica" w:cs="Arial"/>
          <w:b/>
          <w:sz w:val="16"/>
          <w:szCs w:val="16"/>
        </w:rPr>
      </w:pPr>
    </w:p>
    <w:p w14:paraId="7DE309C5" w14:textId="77777777" w:rsidR="00B41983" w:rsidRDefault="00B41983" w:rsidP="00DE2FE8">
      <w:pPr>
        <w:ind w:left="284"/>
        <w:jc w:val="both"/>
        <w:rPr>
          <w:rFonts w:ascii="Helvetica" w:hAnsi="Helvetica" w:cs="Arial"/>
          <w:b/>
          <w:sz w:val="16"/>
          <w:szCs w:val="16"/>
        </w:rPr>
      </w:pPr>
    </w:p>
    <w:p w14:paraId="7666EC1E" w14:textId="77777777" w:rsidR="00B41983" w:rsidRDefault="00B41983" w:rsidP="00DE2FE8">
      <w:pPr>
        <w:ind w:left="284"/>
        <w:jc w:val="both"/>
        <w:rPr>
          <w:rFonts w:ascii="Helvetica" w:hAnsi="Helvetica" w:cs="Arial"/>
          <w:b/>
          <w:sz w:val="16"/>
          <w:szCs w:val="16"/>
        </w:rPr>
      </w:pPr>
    </w:p>
    <w:p w14:paraId="657D4344" w14:textId="77777777" w:rsidR="008A034F" w:rsidRDefault="008A034F" w:rsidP="00DE2FE8">
      <w:pPr>
        <w:ind w:left="284"/>
        <w:jc w:val="both"/>
        <w:rPr>
          <w:rFonts w:ascii="Helvetica" w:hAnsi="Helvetica" w:cs="Arial"/>
          <w:b/>
          <w:sz w:val="16"/>
          <w:szCs w:val="16"/>
        </w:rPr>
      </w:pPr>
    </w:p>
    <w:p w14:paraId="118A7806" w14:textId="77777777" w:rsidR="00B41983" w:rsidRDefault="00B41983" w:rsidP="00DE2FE8">
      <w:pPr>
        <w:ind w:left="284"/>
        <w:jc w:val="both"/>
        <w:rPr>
          <w:rFonts w:ascii="Helvetica" w:hAnsi="Helvetica" w:cs="Arial"/>
          <w:b/>
          <w:sz w:val="16"/>
          <w:szCs w:val="16"/>
        </w:rPr>
      </w:pPr>
    </w:p>
    <w:p w14:paraId="1114B826" w14:textId="77777777" w:rsidR="00B41983" w:rsidRDefault="00B41983" w:rsidP="00DE2FE8">
      <w:pPr>
        <w:ind w:left="284"/>
        <w:jc w:val="both"/>
        <w:rPr>
          <w:rFonts w:ascii="Helvetica" w:hAnsi="Helvetica" w:cs="Arial"/>
          <w:b/>
          <w:sz w:val="16"/>
          <w:szCs w:val="16"/>
        </w:rPr>
      </w:pPr>
    </w:p>
    <w:p w14:paraId="62E940E0" w14:textId="77777777" w:rsidR="00B41983" w:rsidRDefault="00B41983" w:rsidP="00DE2FE8">
      <w:pPr>
        <w:ind w:left="284"/>
        <w:jc w:val="both"/>
        <w:rPr>
          <w:rFonts w:ascii="Helvetica" w:hAnsi="Helvetica" w:cs="Arial"/>
          <w:b/>
          <w:sz w:val="16"/>
          <w:szCs w:val="16"/>
        </w:rPr>
      </w:pPr>
    </w:p>
    <w:p w14:paraId="296ABE9F" w14:textId="77777777" w:rsidR="00B41983" w:rsidRDefault="00B41983" w:rsidP="00DE2FE8">
      <w:pPr>
        <w:ind w:left="284"/>
        <w:jc w:val="both"/>
        <w:rPr>
          <w:rFonts w:ascii="Helvetica" w:hAnsi="Helvetica" w:cs="Arial"/>
          <w:b/>
          <w:sz w:val="16"/>
          <w:szCs w:val="16"/>
        </w:rPr>
      </w:pPr>
    </w:p>
    <w:p w14:paraId="7F1FAD27" w14:textId="77777777" w:rsidR="00B41983" w:rsidRDefault="00B41983" w:rsidP="00DE2FE8">
      <w:pPr>
        <w:ind w:left="284"/>
        <w:jc w:val="both"/>
        <w:rPr>
          <w:rFonts w:ascii="Helvetica" w:hAnsi="Helvetica" w:cs="Arial"/>
          <w:b/>
          <w:sz w:val="16"/>
          <w:szCs w:val="16"/>
        </w:rPr>
      </w:pPr>
    </w:p>
    <w:p w14:paraId="7D42B7BC" w14:textId="77777777" w:rsidR="00B41983" w:rsidRDefault="00B41983" w:rsidP="00DE2FE8">
      <w:pPr>
        <w:ind w:left="284"/>
        <w:jc w:val="both"/>
        <w:rPr>
          <w:rFonts w:ascii="Helvetica" w:hAnsi="Helvetica" w:cs="Arial"/>
          <w:b/>
          <w:sz w:val="16"/>
          <w:szCs w:val="16"/>
        </w:rPr>
      </w:pPr>
    </w:p>
    <w:p w14:paraId="038FB032" w14:textId="77777777" w:rsidR="00B41983" w:rsidRDefault="00B41983" w:rsidP="00DE2FE8">
      <w:pPr>
        <w:ind w:left="284"/>
        <w:jc w:val="both"/>
        <w:rPr>
          <w:rFonts w:ascii="Helvetica" w:hAnsi="Helvetica" w:cs="Arial"/>
          <w:b/>
          <w:sz w:val="16"/>
          <w:szCs w:val="16"/>
        </w:rPr>
      </w:pPr>
    </w:p>
    <w:p w14:paraId="3A671C3F" w14:textId="77777777" w:rsidR="00B41983" w:rsidRDefault="00B41983" w:rsidP="00DE2FE8">
      <w:pPr>
        <w:ind w:left="284"/>
        <w:jc w:val="both"/>
        <w:rPr>
          <w:rFonts w:ascii="Helvetica" w:hAnsi="Helvetica" w:cs="Arial"/>
          <w:b/>
          <w:sz w:val="16"/>
          <w:szCs w:val="16"/>
        </w:rPr>
      </w:pPr>
    </w:p>
    <w:p w14:paraId="20B36B90" w14:textId="77777777" w:rsidR="00B41983" w:rsidRDefault="00B41983" w:rsidP="00DE2FE8">
      <w:pPr>
        <w:ind w:left="284"/>
        <w:jc w:val="both"/>
        <w:rPr>
          <w:rFonts w:ascii="Helvetica" w:hAnsi="Helvetica" w:cs="Arial"/>
          <w:b/>
          <w:sz w:val="16"/>
          <w:szCs w:val="16"/>
        </w:rPr>
      </w:pPr>
    </w:p>
    <w:p w14:paraId="1E324284" w14:textId="77777777" w:rsidR="00B41983" w:rsidRDefault="00B41983" w:rsidP="00DE2FE8">
      <w:pPr>
        <w:ind w:left="284"/>
        <w:jc w:val="both"/>
        <w:rPr>
          <w:rFonts w:ascii="Helvetica" w:hAnsi="Helvetica" w:cs="Arial"/>
          <w:b/>
          <w:sz w:val="16"/>
          <w:szCs w:val="16"/>
        </w:rPr>
      </w:pPr>
    </w:p>
    <w:p w14:paraId="092E7535" w14:textId="77777777" w:rsidR="00B41983" w:rsidRDefault="00B41983" w:rsidP="00B41983">
      <w:pPr>
        <w:pBdr>
          <w:bottom w:val="threeDEmboss" w:sz="6" w:space="1" w:color="auto"/>
        </w:pBdr>
        <w:outlineLvl w:val="0"/>
        <w:rPr>
          <w:rFonts w:ascii="Helvetica" w:hAnsi="Helvetica" w:cs="Arial"/>
          <w:sz w:val="22"/>
        </w:rPr>
      </w:pPr>
    </w:p>
    <w:p w14:paraId="56532F05" w14:textId="77777777" w:rsidR="00B41983" w:rsidRDefault="00B41983" w:rsidP="00DE2FE8">
      <w:pPr>
        <w:ind w:left="284"/>
        <w:jc w:val="both"/>
        <w:rPr>
          <w:rFonts w:ascii="Helvetica" w:hAnsi="Helvetica" w:cs="Arial"/>
          <w:b/>
          <w:sz w:val="16"/>
          <w:szCs w:val="16"/>
        </w:rPr>
      </w:pPr>
    </w:p>
    <w:p w14:paraId="503FB892" w14:textId="4B5244BC" w:rsidR="005039F4" w:rsidRPr="00E91B68" w:rsidRDefault="005039F4" w:rsidP="005039F4">
      <w:pPr>
        <w:outlineLvl w:val="0"/>
        <w:rPr>
          <w:rFonts w:ascii="Helvetica" w:hAnsi="Helvetica" w:cs="Arial"/>
          <w:b/>
          <w:szCs w:val="24"/>
        </w:rPr>
      </w:pPr>
      <w:r w:rsidRPr="00E91B68">
        <w:rPr>
          <w:rFonts w:ascii="Helvetica" w:hAnsi="Helvetica" w:cs="Arial"/>
          <w:b/>
          <w:szCs w:val="24"/>
        </w:rPr>
        <w:t>Please return completed form to</w:t>
      </w:r>
      <w:r>
        <w:rPr>
          <w:rFonts w:ascii="Helvetica" w:hAnsi="Helvetica" w:cs="Arial"/>
          <w:b/>
          <w:szCs w:val="24"/>
        </w:rPr>
        <w:t>:</w:t>
      </w:r>
    </w:p>
    <w:p w14:paraId="37988624" w14:textId="77777777" w:rsidR="005039F4" w:rsidRDefault="005039F4" w:rsidP="005039F4">
      <w:pPr>
        <w:outlineLvl w:val="0"/>
        <w:rPr>
          <w:rFonts w:ascii="Helvetica" w:hAnsi="Helvetica" w:cs="Arial"/>
          <w:sz w:val="22"/>
          <w:szCs w:val="22"/>
        </w:rPr>
      </w:pPr>
    </w:p>
    <w:p w14:paraId="612CAB1F" w14:textId="44557843" w:rsidR="005039F4" w:rsidRPr="006962A0" w:rsidRDefault="005039F4" w:rsidP="005039F4">
      <w:pPr>
        <w:outlineLvl w:val="0"/>
        <w:rPr>
          <w:rFonts w:ascii="Helvetica" w:hAnsi="Helvetica" w:cs="Helvetica"/>
          <w:sz w:val="22"/>
          <w:szCs w:val="22"/>
        </w:rPr>
      </w:pPr>
      <w:r w:rsidRPr="006962A0">
        <w:rPr>
          <w:rFonts w:ascii="Helvetica" w:hAnsi="Helvetica" w:cs="Helvetica"/>
          <w:sz w:val="22"/>
          <w:szCs w:val="22"/>
        </w:rPr>
        <w:t xml:space="preserve">Email: </w:t>
      </w:r>
      <w:r w:rsidRPr="006962A0">
        <w:rPr>
          <w:rFonts w:ascii="Helvetica" w:hAnsi="Helvetica" w:cs="Helvetica"/>
          <w:sz w:val="22"/>
          <w:szCs w:val="22"/>
        </w:rPr>
        <w:tab/>
      </w:r>
      <w:hyperlink r:id="rId12" w:history="1">
        <w:r w:rsidR="00094C26" w:rsidRPr="00A74AF7">
          <w:rPr>
            <w:rStyle w:val="Hyperlink"/>
            <w:rFonts w:ascii="Helvetica" w:hAnsi="Helvetica" w:cs="Helvetica"/>
            <w:sz w:val="22"/>
            <w:szCs w:val="22"/>
          </w:rPr>
          <w:t>professional.development@flinders.edu.au</w:t>
        </w:r>
      </w:hyperlink>
    </w:p>
    <w:p w14:paraId="64D09A87" w14:textId="77777777" w:rsidR="005039F4" w:rsidRPr="006962A0" w:rsidRDefault="005039F4" w:rsidP="005039F4">
      <w:pPr>
        <w:outlineLvl w:val="0"/>
        <w:rPr>
          <w:rFonts w:ascii="Helvetica" w:hAnsi="Helvetica" w:cs="Helvetica"/>
          <w:sz w:val="22"/>
          <w:szCs w:val="22"/>
        </w:rPr>
      </w:pPr>
    </w:p>
    <w:p w14:paraId="31C5271A" w14:textId="77777777" w:rsidR="005039F4" w:rsidRPr="006962A0" w:rsidRDefault="005039F4" w:rsidP="005039F4">
      <w:pPr>
        <w:outlineLvl w:val="0"/>
        <w:rPr>
          <w:rFonts w:ascii="Helvetica" w:hAnsi="Helvetica" w:cs="Helvetica"/>
          <w:b/>
          <w:sz w:val="22"/>
          <w:szCs w:val="22"/>
        </w:rPr>
      </w:pPr>
      <w:r w:rsidRPr="006962A0">
        <w:rPr>
          <w:rFonts w:ascii="Helvetica" w:hAnsi="Helvetica" w:cs="Helvetica"/>
          <w:b/>
          <w:sz w:val="22"/>
          <w:szCs w:val="22"/>
        </w:rPr>
        <w:t>More information</w:t>
      </w:r>
      <w:r w:rsidR="00B41983" w:rsidRPr="006962A0">
        <w:rPr>
          <w:rFonts w:ascii="Helvetica" w:hAnsi="Helvetica" w:cs="Helvetica"/>
          <w:b/>
          <w:sz w:val="22"/>
          <w:szCs w:val="22"/>
        </w:rPr>
        <w:t xml:space="preserve"> on Study Assistance</w:t>
      </w:r>
      <w:r w:rsidRPr="006962A0">
        <w:rPr>
          <w:rFonts w:ascii="Helvetica" w:hAnsi="Helvetica" w:cs="Helvetica"/>
          <w:b/>
          <w:sz w:val="22"/>
          <w:szCs w:val="22"/>
        </w:rPr>
        <w:t xml:space="preserve"> can be found at:</w:t>
      </w:r>
    </w:p>
    <w:p w14:paraId="7379E629" w14:textId="2E142B63" w:rsidR="005039F4" w:rsidRPr="006962A0" w:rsidRDefault="00BB208A" w:rsidP="005039F4">
      <w:pPr>
        <w:pBdr>
          <w:bottom w:val="threeDEmboss" w:sz="6" w:space="1" w:color="auto"/>
        </w:pBdr>
        <w:outlineLvl w:val="0"/>
        <w:rPr>
          <w:rFonts w:ascii="Helvetica" w:hAnsi="Helvetica" w:cs="Helvetica"/>
          <w:sz w:val="22"/>
          <w:szCs w:val="22"/>
        </w:rPr>
      </w:pPr>
      <w:hyperlink r:id="rId13" w:history="1">
        <w:r w:rsidR="006962A0" w:rsidRPr="006962A0">
          <w:rPr>
            <w:rStyle w:val="Hyperlink"/>
            <w:rFonts w:ascii="Helvetica" w:hAnsi="Helvetica" w:cs="Helvetica"/>
            <w:sz w:val="22"/>
            <w:szCs w:val="22"/>
          </w:rPr>
          <w:t>https://staff.flinders.edu.au/employee-resources/professional-development/study-assistance-scheme</w:t>
        </w:r>
      </w:hyperlink>
    </w:p>
    <w:p w14:paraId="09001306" w14:textId="77777777" w:rsidR="006962A0" w:rsidRPr="006962A0" w:rsidRDefault="006962A0" w:rsidP="005039F4">
      <w:pPr>
        <w:pBdr>
          <w:bottom w:val="threeDEmboss" w:sz="6" w:space="1" w:color="auto"/>
        </w:pBdr>
        <w:outlineLvl w:val="0"/>
        <w:rPr>
          <w:rFonts w:ascii="Helvetica" w:hAnsi="Helvetica" w:cs="Helvetica"/>
          <w:sz w:val="22"/>
          <w:szCs w:val="22"/>
        </w:rPr>
      </w:pPr>
    </w:p>
    <w:p w14:paraId="0ADBA548" w14:textId="77777777" w:rsidR="00B41983" w:rsidRPr="006962A0" w:rsidRDefault="00B41983" w:rsidP="005039F4">
      <w:pPr>
        <w:pBdr>
          <w:bottom w:val="threeDEmboss" w:sz="6" w:space="1" w:color="auto"/>
        </w:pBdr>
        <w:outlineLvl w:val="0"/>
        <w:rPr>
          <w:rFonts w:ascii="Helvetica" w:hAnsi="Helvetica" w:cs="Helvetica"/>
          <w:b/>
          <w:sz w:val="22"/>
          <w:szCs w:val="22"/>
        </w:rPr>
      </w:pPr>
      <w:r w:rsidRPr="006962A0">
        <w:rPr>
          <w:rFonts w:ascii="Helvetica" w:hAnsi="Helvetica" w:cs="Helvetica"/>
          <w:b/>
          <w:sz w:val="22"/>
          <w:szCs w:val="22"/>
        </w:rPr>
        <w:t>More information on other funding schemes for Professional Staff can be found at:</w:t>
      </w:r>
    </w:p>
    <w:p w14:paraId="3580863D" w14:textId="64FC78A1" w:rsidR="006962A0" w:rsidRPr="006962A0" w:rsidRDefault="00BB208A" w:rsidP="005039F4">
      <w:pPr>
        <w:pBdr>
          <w:bottom w:val="threeDEmboss" w:sz="6" w:space="1" w:color="auto"/>
        </w:pBdr>
        <w:outlineLvl w:val="0"/>
        <w:rPr>
          <w:rFonts w:ascii="Helvetica" w:hAnsi="Helvetica" w:cs="Helvetica"/>
          <w:sz w:val="22"/>
          <w:szCs w:val="22"/>
        </w:rPr>
      </w:pPr>
      <w:hyperlink w:history="1"/>
      <w:hyperlink r:id="rId14" w:anchor="schemes" w:history="1">
        <w:r w:rsidR="006962A0" w:rsidRPr="006962A0">
          <w:rPr>
            <w:rStyle w:val="Hyperlink"/>
            <w:rFonts w:ascii="Helvetica" w:hAnsi="Helvetica" w:cs="Helvetica"/>
            <w:sz w:val="22"/>
            <w:szCs w:val="22"/>
          </w:rPr>
          <w:t>https://staff.flinders.edu.au/employee-resources/professional-development#schemes</w:t>
        </w:r>
      </w:hyperlink>
    </w:p>
    <w:p w14:paraId="27607BBF" w14:textId="525F8510" w:rsidR="00F136B8" w:rsidRDefault="006962A0" w:rsidP="005039F4">
      <w:pPr>
        <w:pBdr>
          <w:bottom w:val="threeDEmboss" w:sz="6" w:space="1" w:color="auto"/>
        </w:pBdr>
        <w:outlineLvl w:val="0"/>
        <w:rPr>
          <w:rFonts w:ascii="Helvetica" w:hAnsi="Helvetica" w:cs="Arial"/>
          <w:sz w:val="22"/>
        </w:rPr>
      </w:pPr>
      <w:r>
        <w:rPr>
          <w:rFonts w:ascii="Helvetica" w:hAnsi="Helvetica" w:cs="Arial"/>
          <w:sz w:val="22"/>
        </w:rPr>
        <w:t xml:space="preserve"> </w:t>
      </w:r>
    </w:p>
    <w:p w14:paraId="45D3256B" w14:textId="77777777" w:rsidR="004466BC" w:rsidRDefault="004466BC">
      <w:pPr>
        <w:rPr>
          <w:rFonts w:ascii="Helvetica" w:hAnsi="Helvetica" w:cs="Arial"/>
          <w:b/>
          <w:szCs w:val="24"/>
        </w:rPr>
      </w:pPr>
      <w:bookmarkStart w:id="0" w:name="Guidelines"/>
      <w:r>
        <w:rPr>
          <w:rFonts w:ascii="Helvetica" w:hAnsi="Helvetica" w:cs="Arial"/>
          <w:b/>
          <w:szCs w:val="24"/>
        </w:rPr>
        <w:br w:type="page"/>
      </w:r>
    </w:p>
    <w:p w14:paraId="3B7817E4" w14:textId="580152D2" w:rsidR="005039F4" w:rsidRPr="00E91B68" w:rsidRDefault="005039F4" w:rsidP="00F136B8">
      <w:pPr>
        <w:spacing w:line="230" w:lineRule="atLeast"/>
        <w:jc w:val="center"/>
        <w:rPr>
          <w:rFonts w:ascii="Helvetica" w:hAnsi="Helvetica" w:cs="Arial"/>
          <w:b/>
          <w:szCs w:val="24"/>
        </w:rPr>
      </w:pPr>
      <w:r>
        <w:rPr>
          <w:rFonts w:ascii="Helvetica" w:hAnsi="Helvetica" w:cs="Arial"/>
          <w:b/>
          <w:szCs w:val="24"/>
        </w:rPr>
        <w:lastRenderedPageBreak/>
        <w:t>GUIDELINES: Study Assistance for</w:t>
      </w:r>
      <w:r w:rsidRPr="00E91B68">
        <w:rPr>
          <w:rFonts w:ascii="Helvetica" w:hAnsi="Helvetica" w:cs="Arial"/>
          <w:b/>
          <w:szCs w:val="24"/>
        </w:rPr>
        <w:t xml:space="preserve"> Professional Staff</w:t>
      </w:r>
    </w:p>
    <w:bookmarkEnd w:id="0"/>
    <w:p w14:paraId="093966F0" w14:textId="77777777" w:rsidR="00220814" w:rsidRPr="00DE2FE8" w:rsidRDefault="00220814" w:rsidP="00DE2FE8">
      <w:pPr>
        <w:pStyle w:val="BodyText3"/>
        <w:spacing w:after="0"/>
        <w:rPr>
          <w:rFonts w:ascii="Helvetica" w:hAnsi="Helvetica"/>
          <w:b/>
          <w:sz w:val="18"/>
          <w:szCs w:val="18"/>
        </w:rPr>
      </w:pPr>
    </w:p>
    <w:p w14:paraId="7A2EC83F" w14:textId="77777777" w:rsidR="00B41983" w:rsidRPr="00DE2FE8" w:rsidRDefault="00B41983" w:rsidP="00DE2FE8">
      <w:pPr>
        <w:pStyle w:val="NormalWeb"/>
        <w:spacing w:before="0" w:beforeAutospacing="0" w:after="0" w:afterAutospacing="0"/>
        <w:jc w:val="left"/>
        <w:rPr>
          <w:rFonts w:ascii="Helvetica" w:hAnsi="Helvetica"/>
        </w:rPr>
      </w:pPr>
      <w:r w:rsidRPr="00DE2FE8">
        <w:rPr>
          <w:rFonts w:ascii="Helvetica" w:hAnsi="Helvetica"/>
        </w:rPr>
        <w:t>Members of the professional staff who wish to undertake part-time study to improve their qualifications for their present or expected future position in the University may apply for:</w:t>
      </w:r>
    </w:p>
    <w:p w14:paraId="6FC50887" w14:textId="77777777" w:rsidR="00B41983" w:rsidRPr="00DE2FE8" w:rsidRDefault="00B41983" w:rsidP="00DE2FE8">
      <w:pPr>
        <w:pStyle w:val="ListParagraph"/>
        <w:numPr>
          <w:ilvl w:val="0"/>
          <w:numId w:val="6"/>
        </w:numPr>
        <w:spacing w:line="276" w:lineRule="auto"/>
        <w:rPr>
          <w:rFonts w:ascii="Helvetica" w:hAnsi="Helvetica" w:cs="Arial"/>
          <w:color w:val="000000"/>
          <w:sz w:val="18"/>
          <w:szCs w:val="18"/>
        </w:rPr>
      </w:pPr>
      <w:r w:rsidRPr="00DE2FE8">
        <w:rPr>
          <w:rFonts w:ascii="Helvetica" w:hAnsi="Helvetica" w:cs="Arial"/>
          <w:color w:val="000000"/>
          <w:sz w:val="18"/>
          <w:szCs w:val="18"/>
        </w:rPr>
        <w:t xml:space="preserve">time off during normal working hours necessary for attendance at lectures, practical classes or examinations; and/or </w:t>
      </w:r>
    </w:p>
    <w:p w14:paraId="74E515C1" w14:textId="77777777" w:rsidR="00B41983" w:rsidRPr="00DE2FE8" w:rsidRDefault="00B41983" w:rsidP="00DE2FE8">
      <w:pPr>
        <w:pStyle w:val="NormalWeb"/>
        <w:numPr>
          <w:ilvl w:val="0"/>
          <w:numId w:val="6"/>
        </w:numPr>
        <w:spacing w:before="0" w:beforeAutospacing="0" w:after="0" w:afterAutospacing="0"/>
        <w:jc w:val="left"/>
        <w:rPr>
          <w:rFonts w:ascii="Helvetica" w:hAnsi="Helvetica"/>
        </w:rPr>
      </w:pPr>
      <w:r w:rsidRPr="00DE2FE8">
        <w:rPr>
          <w:rFonts w:ascii="Helvetica" w:hAnsi="Helvetica"/>
        </w:rPr>
        <w:t>rei</w:t>
      </w:r>
      <w:r w:rsidR="00AC4421" w:rsidRPr="00DE2FE8">
        <w:rPr>
          <w:rFonts w:ascii="Helvetica" w:hAnsi="Helvetica"/>
        </w:rPr>
        <w:t>mbursement of compulsory student services</w:t>
      </w:r>
      <w:r w:rsidRPr="00DE2FE8">
        <w:rPr>
          <w:rFonts w:ascii="Helvetica" w:hAnsi="Helvetica"/>
        </w:rPr>
        <w:t xml:space="preserve"> </w:t>
      </w:r>
      <w:r w:rsidR="00D53DE1">
        <w:rPr>
          <w:rFonts w:ascii="Helvetica" w:hAnsi="Helvetica"/>
        </w:rPr>
        <w:t xml:space="preserve">and amenities </w:t>
      </w:r>
      <w:r w:rsidRPr="00DE2FE8">
        <w:rPr>
          <w:rFonts w:ascii="Helvetica" w:hAnsi="Helvetica"/>
        </w:rPr>
        <w:t>fees.</w:t>
      </w:r>
    </w:p>
    <w:p w14:paraId="138090EA" w14:textId="77777777" w:rsidR="00220814" w:rsidRDefault="00220814" w:rsidP="00DE2FE8">
      <w:pPr>
        <w:pStyle w:val="NormalWeb"/>
        <w:spacing w:before="0" w:beforeAutospacing="0" w:after="0" w:afterAutospacing="0"/>
        <w:jc w:val="left"/>
        <w:rPr>
          <w:rFonts w:ascii="Helvetica" w:hAnsi="Helvetica"/>
          <w:b/>
        </w:rPr>
      </w:pPr>
    </w:p>
    <w:p w14:paraId="464427F7" w14:textId="77777777" w:rsidR="00220814" w:rsidRPr="00DE2FE8" w:rsidRDefault="00220814" w:rsidP="00DE2FE8">
      <w:pPr>
        <w:pStyle w:val="NormalWeb"/>
        <w:spacing w:before="0" w:beforeAutospacing="0" w:after="0" w:afterAutospacing="0"/>
        <w:jc w:val="left"/>
        <w:rPr>
          <w:rFonts w:ascii="Helvetica" w:hAnsi="Helvetica"/>
          <w:b/>
        </w:rPr>
      </w:pPr>
      <w:r w:rsidRPr="00DE2FE8">
        <w:rPr>
          <w:rFonts w:ascii="Helvetica" w:hAnsi="Helvetica"/>
          <w:b/>
        </w:rPr>
        <w:t>Applications</w:t>
      </w:r>
      <w:r>
        <w:rPr>
          <w:rFonts w:ascii="Helvetica" w:hAnsi="Helvetica"/>
          <w:b/>
        </w:rPr>
        <w:t>:</w:t>
      </w:r>
    </w:p>
    <w:p w14:paraId="3FBE0918" w14:textId="77777777" w:rsidR="00B41983" w:rsidRPr="00DE2FE8" w:rsidRDefault="00B41983" w:rsidP="00DE2FE8">
      <w:pPr>
        <w:pStyle w:val="NormalWeb"/>
        <w:spacing w:before="0" w:beforeAutospacing="0" w:after="0" w:afterAutospacing="0"/>
        <w:jc w:val="left"/>
        <w:rPr>
          <w:rFonts w:ascii="Helvetica" w:hAnsi="Helvetica"/>
        </w:rPr>
      </w:pPr>
      <w:r w:rsidRPr="00DE2FE8">
        <w:rPr>
          <w:rFonts w:ascii="Helvetica" w:hAnsi="Helvetica"/>
        </w:rPr>
        <w:t>Applications for time</w:t>
      </w:r>
      <w:r w:rsidR="00AC4421" w:rsidRPr="00DE2FE8">
        <w:rPr>
          <w:rFonts w:ascii="Helvetica" w:hAnsi="Helvetica"/>
        </w:rPr>
        <w:t xml:space="preserve"> off and compulsory student services</w:t>
      </w:r>
      <w:r w:rsidR="00D53DE1">
        <w:rPr>
          <w:rFonts w:ascii="Helvetica" w:hAnsi="Helvetica"/>
        </w:rPr>
        <w:t xml:space="preserve"> and amenities</w:t>
      </w:r>
      <w:r w:rsidR="00AC4421" w:rsidRPr="00DE2FE8">
        <w:rPr>
          <w:rFonts w:ascii="Helvetica" w:hAnsi="Helvetica"/>
        </w:rPr>
        <w:t xml:space="preserve"> fees</w:t>
      </w:r>
      <w:r w:rsidRPr="00DE2FE8">
        <w:rPr>
          <w:rFonts w:ascii="Helvetica" w:hAnsi="Helvetica"/>
        </w:rPr>
        <w:t xml:space="preserve"> must be approved prior to the commencement of the academic year by the Senior Officer, and applications for fee reimbursement must be approved in advance by the Director, </w:t>
      </w:r>
      <w:r w:rsidR="00550F5F">
        <w:rPr>
          <w:rFonts w:ascii="Helvetica" w:hAnsi="Helvetica"/>
        </w:rPr>
        <w:t>People and Culture</w:t>
      </w:r>
      <w:r w:rsidRPr="00DE2FE8">
        <w:rPr>
          <w:rFonts w:ascii="Helvetica" w:hAnsi="Helvetica"/>
        </w:rPr>
        <w:t xml:space="preserve">. No applications will be approved retrospectively. For the purpose of these rules </w:t>
      </w:r>
      <w:bookmarkStart w:id="1" w:name="Seniorofficer"/>
      <w:r w:rsidRPr="00DE2FE8">
        <w:rPr>
          <w:rFonts w:ascii="Helvetica" w:hAnsi="Helvetica"/>
        </w:rPr>
        <w:t xml:space="preserve">"Senior Officer" </w:t>
      </w:r>
      <w:bookmarkEnd w:id="1"/>
      <w:r w:rsidRPr="00DE2FE8">
        <w:rPr>
          <w:rFonts w:ascii="Helvetica" w:hAnsi="Helvetica"/>
        </w:rPr>
        <w:t xml:space="preserve">means the head of </w:t>
      </w:r>
      <w:r w:rsidR="00B63E04">
        <w:rPr>
          <w:rFonts w:ascii="Helvetica" w:hAnsi="Helvetica"/>
        </w:rPr>
        <w:t>College</w:t>
      </w:r>
      <w:r w:rsidRPr="00DE2FE8">
        <w:rPr>
          <w:rFonts w:ascii="Helvetica" w:hAnsi="Helvetica"/>
        </w:rPr>
        <w:t>/</w:t>
      </w:r>
      <w:r w:rsidR="00B63E04">
        <w:rPr>
          <w:rFonts w:ascii="Helvetica" w:hAnsi="Helvetica"/>
        </w:rPr>
        <w:t>D</w:t>
      </w:r>
      <w:r w:rsidRPr="00DE2FE8">
        <w:rPr>
          <w:rFonts w:ascii="Helvetica" w:hAnsi="Helvetica"/>
        </w:rPr>
        <w:t>ivision, University</w:t>
      </w:r>
      <w:r w:rsidR="00AC4421" w:rsidRPr="00DE2FE8">
        <w:rPr>
          <w:rFonts w:ascii="Helvetica" w:hAnsi="Helvetica"/>
        </w:rPr>
        <w:t xml:space="preserve"> Librarian, etc, as appropriate</w:t>
      </w:r>
      <w:r w:rsidRPr="00DE2FE8">
        <w:rPr>
          <w:rFonts w:ascii="Helvetica" w:hAnsi="Helvetica"/>
        </w:rPr>
        <w:t xml:space="preserve"> for members of staff in their </w:t>
      </w:r>
      <w:r w:rsidR="00B63E04">
        <w:rPr>
          <w:rFonts w:ascii="Helvetica" w:hAnsi="Helvetica"/>
        </w:rPr>
        <w:t>College</w:t>
      </w:r>
      <w:r w:rsidRPr="00DE2FE8">
        <w:rPr>
          <w:rFonts w:ascii="Helvetica" w:hAnsi="Helvetica"/>
        </w:rPr>
        <w:t xml:space="preserve"> or section of the university. Subject to these rules, leave of absence with pay may be granted by the Senior Officer concerned, for an approved course of study in accordance with the following conditions: </w:t>
      </w:r>
    </w:p>
    <w:p w14:paraId="786FB9CD" w14:textId="77777777" w:rsidR="00B41983" w:rsidRPr="00DE2FE8" w:rsidRDefault="00B41983" w:rsidP="00DE2FE8">
      <w:pPr>
        <w:pStyle w:val="NormalWeb"/>
        <w:numPr>
          <w:ilvl w:val="0"/>
          <w:numId w:val="6"/>
        </w:numPr>
        <w:spacing w:before="0" w:beforeAutospacing="0" w:after="0" w:afterAutospacing="0"/>
        <w:jc w:val="left"/>
        <w:rPr>
          <w:rFonts w:ascii="Helvetica" w:hAnsi="Helvetica"/>
        </w:rPr>
      </w:pPr>
      <w:r w:rsidRPr="00DE2FE8">
        <w:rPr>
          <w:rFonts w:ascii="Helvetica" w:hAnsi="Helvetica"/>
        </w:rPr>
        <w:t xml:space="preserve">Up to six hours in any week to enable members of staff to attend lectures and practical classes in connection with subjects in an approved course provided that the periods of leave granted do not exceed the periods, including travelling time, required by the members of staff to attend such lectures and practical classes. </w:t>
      </w:r>
    </w:p>
    <w:p w14:paraId="7137F6BD" w14:textId="77777777" w:rsidR="00B41983" w:rsidRPr="00DE2FE8" w:rsidRDefault="00B41983" w:rsidP="00DE2FE8">
      <w:pPr>
        <w:pStyle w:val="NormalWeb"/>
        <w:numPr>
          <w:ilvl w:val="0"/>
          <w:numId w:val="6"/>
        </w:numPr>
        <w:spacing w:before="0" w:beforeAutospacing="0" w:after="0" w:afterAutospacing="0"/>
        <w:jc w:val="left"/>
        <w:rPr>
          <w:rFonts w:ascii="Helvetica" w:hAnsi="Helvetica"/>
        </w:rPr>
      </w:pPr>
      <w:r w:rsidRPr="00DE2FE8">
        <w:rPr>
          <w:rFonts w:ascii="Helvetica" w:hAnsi="Helvetica"/>
        </w:rPr>
        <w:t>The Senior Officer concerned may, at his or her discretion, grant further leave of absence but without pay for the purposes provided in these rules.</w:t>
      </w:r>
    </w:p>
    <w:p w14:paraId="0B01A7E0" w14:textId="77777777" w:rsidR="00B41983" w:rsidRPr="00DE2FE8" w:rsidRDefault="00B41983" w:rsidP="00DE2FE8">
      <w:pPr>
        <w:pStyle w:val="ListParagraph"/>
        <w:numPr>
          <w:ilvl w:val="0"/>
          <w:numId w:val="6"/>
        </w:numPr>
        <w:spacing w:line="276" w:lineRule="auto"/>
        <w:rPr>
          <w:rFonts w:ascii="Helvetica" w:hAnsi="Helvetica" w:cs="Arial"/>
          <w:color w:val="000000"/>
          <w:sz w:val="18"/>
          <w:szCs w:val="18"/>
        </w:rPr>
      </w:pPr>
      <w:r w:rsidRPr="00DE2FE8">
        <w:rPr>
          <w:rFonts w:ascii="Helvetica" w:hAnsi="Helvetica"/>
          <w:sz w:val="18"/>
          <w:szCs w:val="18"/>
        </w:rPr>
        <w:t xml:space="preserve">On application and where the Director, </w:t>
      </w:r>
      <w:r w:rsidR="00550F5F">
        <w:rPr>
          <w:rFonts w:ascii="Helvetica" w:hAnsi="Helvetica"/>
          <w:sz w:val="18"/>
          <w:szCs w:val="18"/>
        </w:rPr>
        <w:t>People and Culture</w:t>
      </w:r>
      <w:r w:rsidRPr="00DE2FE8">
        <w:rPr>
          <w:rFonts w:ascii="Helvetica" w:hAnsi="Helvetica"/>
          <w:sz w:val="18"/>
          <w:szCs w:val="18"/>
        </w:rPr>
        <w:t xml:space="preserve"> is satisfied that, by reason of the time taken in travelling to classes or of the length of classes, the leave with pay is not sufficient, he/she may grant an additional period of leave with pay of up to three hours in any week.</w:t>
      </w:r>
    </w:p>
    <w:p w14:paraId="5991EF8D" w14:textId="77777777" w:rsidR="00B41983" w:rsidRPr="00DE2FE8" w:rsidRDefault="00B41983" w:rsidP="00DE2FE8">
      <w:pPr>
        <w:pStyle w:val="NormalWeb"/>
        <w:numPr>
          <w:ilvl w:val="0"/>
          <w:numId w:val="6"/>
        </w:numPr>
        <w:spacing w:before="0" w:beforeAutospacing="0" w:after="0" w:afterAutospacing="0"/>
        <w:jc w:val="left"/>
        <w:rPr>
          <w:rFonts w:ascii="Helvetica" w:hAnsi="Helvetica"/>
        </w:rPr>
      </w:pPr>
      <w:r w:rsidRPr="00DE2FE8">
        <w:rPr>
          <w:rFonts w:ascii="Helvetica" w:hAnsi="Helvetica"/>
        </w:rPr>
        <w:t>Members of staff may apply to receive study leave in the form of block grants only where there exists a requirement of the course that cannot be fulfilled under the above conditions (e</w:t>
      </w:r>
      <w:r w:rsidR="00AC4421" w:rsidRPr="00DE2FE8">
        <w:rPr>
          <w:rFonts w:ascii="Helvetica" w:hAnsi="Helvetica"/>
        </w:rPr>
        <w:t>.</w:t>
      </w:r>
      <w:r w:rsidRPr="00DE2FE8">
        <w:rPr>
          <w:rFonts w:ascii="Helvetica" w:hAnsi="Helvetica"/>
        </w:rPr>
        <w:t>g</w:t>
      </w:r>
      <w:r w:rsidR="00AC4421" w:rsidRPr="00DE2FE8">
        <w:rPr>
          <w:rFonts w:ascii="Helvetica" w:hAnsi="Helvetica"/>
        </w:rPr>
        <w:t>.</w:t>
      </w:r>
      <w:r w:rsidRPr="00DE2FE8">
        <w:rPr>
          <w:rFonts w:ascii="Helvetica" w:hAnsi="Helvetica"/>
        </w:rPr>
        <w:t xml:space="preserve"> field trips, block courses).   Applications for block Study Assistance grants may only be made after consultation with the Senior Officer concerned. </w:t>
      </w:r>
    </w:p>
    <w:p w14:paraId="4E9FD062" w14:textId="77777777" w:rsidR="00B41983" w:rsidRDefault="00B41983" w:rsidP="00DE2FE8">
      <w:pPr>
        <w:pStyle w:val="NormalWeb"/>
        <w:numPr>
          <w:ilvl w:val="0"/>
          <w:numId w:val="6"/>
        </w:numPr>
        <w:spacing w:before="0" w:beforeAutospacing="0" w:after="0" w:afterAutospacing="0"/>
        <w:jc w:val="left"/>
        <w:rPr>
          <w:rFonts w:ascii="Helvetica" w:hAnsi="Helvetica"/>
        </w:rPr>
      </w:pPr>
      <w:r w:rsidRPr="00DE2FE8">
        <w:rPr>
          <w:rFonts w:ascii="Helvetica" w:hAnsi="Helvetica"/>
        </w:rPr>
        <w:t>Staff are allowed up to a maximum of five days a year to enable them to undertake examinations in subjects in approved courses, provided that such members shall only be granted sufficient leave to enable them to travel to the place of examination, complete the examination and return to work.</w:t>
      </w:r>
    </w:p>
    <w:p w14:paraId="640A2979" w14:textId="77777777" w:rsidR="00220814" w:rsidRDefault="00220814" w:rsidP="00DE2FE8">
      <w:pPr>
        <w:pStyle w:val="NormalWeb"/>
        <w:spacing w:before="0" w:beforeAutospacing="0" w:after="0" w:afterAutospacing="0"/>
        <w:jc w:val="left"/>
        <w:rPr>
          <w:rFonts w:ascii="Helvetica" w:hAnsi="Helvetica"/>
          <w:b/>
        </w:rPr>
      </w:pPr>
    </w:p>
    <w:p w14:paraId="74E5FA0B" w14:textId="77777777" w:rsidR="00220814" w:rsidRPr="00DE2FE8" w:rsidRDefault="00220814" w:rsidP="00DE2FE8">
      <w:pPr>
        <w:pStyle w:val="NormalWeb"/>
        <w:spacing w:before="0" w:beforeAutospacing="0" w:after="0" w:afterAutospacing="0"/>
        <w:jc w:val="left"/>
        <w:rPr>
          <w:rFonts w:ascii="Helvetica" w:hAnsi="Helvetica"/>
          <w:b/>
        </w:rPr>
      </w:pPr>
      <w:r w:rsidRPr="00DE2FE8">
        <w:rPr>
          <w:rFonts w:ascii="Helvetica" w:hAnsi="Helvetica"/>
          <w:b/>
        </w:rPr>
        <w:t>Leave:</w:t>
      </w:r>
    </w:p>
    <w:p w14:paraId="35B67833" w14:textId="77777777" w:rsidR="00B41983" w:rsidRPr="00DE2FE8" w:rsidRDefault="00B41983" w:rsidP="00DE2FE8">
      <w:pPr>
        <w:pStyle w:val="NormalWeb"/>
        <w:spacing w:before="0" w:beforeAutospacing="0" w:after="0" w:afterAutospacing="0"/>
        <w:jc w:val="left"/>
        <w:rPr>
          <w:rFonts w:ascii="Helvetica" w:hAnsi="Helvetica"/>
        </w:rPr>
      </w:pPr>
      <w:r w:rsidRPr="00DE2FE8">
        <w:rPr>
          <w:rFonts w:ascii="Helvetica" w:hAnsi="Helvetica"/>
        </w:rPr>
        <w:t>Any leave granted for the purposes provided in these rules shall be subject to:</w:t>
      </w:r>
    </w:p>
    <w:p w14:paraId="65E673C9" w14:textId="77777777" w:rsidR="00B41983" w:rsidRPr="00DE2FE8" w:rsidRDefault="00B41983" w:rsidP="00DE2FE8">
      <w:pPr>
        <w:pStyle w:val="ListParagraph"/>
        <w:numPr>
          <w:ilvl w:val="0"/>
          <w:numId w:val="8"/>
        </w:numPr>
        <w:spacing w:line="276" w:lineRule="auto"/>
        <w:rPr>
          <w:rFonts w:ascii="Helvetica" w:hAnsi="Helvetica" w:cs="Arial"/>
          <w:color w:val="000000"/>
          <w:sz w:val="18"/>
          <w:szCs w:val="18"/>
        </w:rPr>
      </w:pPr>
      <w:r w:rsidRPr="00DE2FE8">
        <w:rPr>
          <w:rFonts w:ascii="Helvetica" w:hAnsi="Helvetica" w:cs="Arial"/>
          <w:color w:val="000000"/>
          <w:sz w:val="18"/>
          <w:szCs w:val="18"/>
        </w:rPr>
        <w:t xml:space="preserve">the convenience of the work unit of the University concerned; and </w:t>
      </w:r>
    </w:p>
    <w:p w14:paraId="54F4D67C" w14:textId="77777777" w:rsidR="00B41983" w:rsidRPr="00DE2FE8" w:rsidRDefault="00B41983" w:rsidP="00DE2FE8">
      <w:pPr>
        <w:pStyle w:val="NormalWeb"/>
        <w:numPr>
          <w:ilvl w:val="0"/>
          <w:numId w:val="8"/>
        </w:numPr>
        <w:spacing w:before="0" w:beforeAutospacing="0" w:after="0" w:afterAutospacing="0"/>
        <w:jc w:val="left"/>
        <w:rPr>
          <w:rFonts w:ascii="Helvetica" w:hAnsi="Helvetica"/>
        </w:rPr>
      </w:pPr>
      <w:r w:rsidRPr="00DE2FE8">
        <w:rPr>
          <w:rFonts w:ascii="Helvetica" w:hAnsi="Helvetica"/>
        </w:rPr>
        <w:t>the members of staff undertaking a satisfactory lecture, practical work and study load in their own time as subject timetables allow.</w:t>
      </w:r>
    </w:p>
    <w:p w14:paraId="4FD54589" w14:textId="77777777" w:rsidR="00220814" w:rsidRDefault="00220814" w:rsidP="00DE2FE8">
      <w:pPr>
        <w:pStyle w:val="NormalWeb"/>
        <w:spacing w:before="0" w:beforeAutospacing="0" w:after="0" w:afterAutospacing="0"/>
        <w:jc w:val="left"/>
        <w:rPr>
          <w:rFonts w:ascii="Helvetica" w:hAnsi="Helvetica"/>
        </w:rPr>
      </w:pPr>
    </w:p>
    <w:p w14:paraId="43D98797" w14:textId="77777777" w:rsidR="00B41983" w:rsidRPr="00DE2FE8" w:rsidRDefault="00B41983" w:rsidP="00DE2FE8">
      <w:pPr>
        <w:pStyle w:val="NormalWeb"/>
        <w:spacing w:before="0" w:beforeAutospacing="0" w:after="0" w:afterAutospacing="0"/>
        <w:jc w:val="left"/>
        <w:rPr>
          <w:rFonts w:ascii="Helvetica" w:hAnsi="Helvetica"/>
        </w:rPr>
      </w:pPr>
      <w:r w:rsidRPr="00DE2FE8">
        <w:rPr>
          <w:rFonts w:ascii="Helvetica" w:hAnsi="Helvetica"/>
        </w:rPr>
        <w:t>Leave with pay under these rules shall not be granted in respect of any subject being repeated. Time off for lectures, practical work and travelling shall be calculated on a weekly basis.</w:t>
      </w:r>
    </w:p>
    <w:p w14:paraId="0B337823" w14:textId="77777777" w:rsidR="00220814" w:rsidRDefault="00220814" w:rsidP="00DE2FE8">
      <w:pPr>
        <w:pStyle w:val="NormalWeb"/>
        <w:spacing w:before="0" w:beforeAutospacing="0" w:after="0" w:afterAutospacing="0"/>
        <w:jc w:val="left"/>
        <w:rPr>
          <w:rFonts w:ascii="Helvetica" w:hAnsi="Helvetica"/>
          <w:b/>
        </w:rPr>
      </w:pPr>
    </w:p>
    <w:p w14:paraId="509486BE" w14:textId="77777777" w:rsidR="00220814" w:rsidRPr="00DE2FE8" w:rsidRDefault="00220814" w:rsidP="00DE2FE8">
      <w:pPr>
        <w:pStyle w:val="NormalWeb"/>
        <w:spacing w:before="0" w:beforeAutospacing="0" w:after="0" w:afterAutospacing="0"/>
        <w:jc w:val="left"/>
        <w:rPr>
          <w:rFonts w:ascii="Helvetica" w:hAnsi="Helvetica"/>
          <w:b/>
        </w:rPr>
      </w:pPr>
      <w:r w:rsidRPr="00DE2FE8">
        <w:rPr>
          <w:rFonts w:ascii="Helvetica" w:hAnsi="Helvetica"/>
          <w:b/>
        </w:rPr>
        <w:t>Approval:</w:t>
      </w:r>
    </w:p>
    <w:p w14:paraId="6D02116B" w14:textId="77777777" w:rsidR="00B41983" w:rsidRPr="00DE2FE8" w:rsidRDefault="00B41983" w:rsidP="00DE2FE8">
      <w:pPr>
        <w:pStyle w:val="NormalWeb"/>
        <w:spacing w:before="0" w:beforeAutospacing="0" w:after="0" w:afterAutospacing="0"/>
        <w:jc w:val="left"/>
        <w:rPr>
          <w:rFonts w:ascii="Helvetica" w:hAnsi="Helvetica"/>
        </w:rPr>
      </w:pPr>
      <w:r w:rsidRPr="00DE2FE8">
        <w:rPr>
          <w:rFonts w:ascii="Helvetica" w:hAnsi="Helvetica"/>
        </w:rPr>
        <w:t>In considering an application by a member of staff to undertake an approved course of study, the Senior Officer should, in addition to the other requirements set out herein, take into account:</w:t>
      </w:r>
    </w:p>
    <w:p w14:paraId="03633361" w14:textId="77777777" w:rsidR="00B41983" w:rsidRPr="00DE2FE8" w:rsidRDefault="00B41983" w:rsidP="00DE2FE8">
      <w:pPr>
        <w:pStyle w:val="NormalWeb"/>
        <w:numPr>
          <w:ilvl w:val="0"/>
          <w:numId w:val="9"/>
        </w:numPr>
        <w:spacing w:before="0" w:beforeAutospacing="0" w:after="0" w:afterAutospacing="0"/>
        <w:jc w:val="left"/>
        <w:rPr>
          <w:rFonts w:ascii="Helvetica" w:hAnsi="Helvetica"/>
        </w:rPr>
      </w:pPr>
      <w:r w:rsidRPr="00DE2FE8">
        <w:rPr>
          <w:rFonts w:ascii="Helvetica" w:hAnsi="Helvetica"/>
        </w:rPr>
        <w:t>Whether the number of subjects a member of staff proposes to undertake in the year in which the application is made and in subsequent years, will result in the completion of the course in a reasonable time; and</w:t>
      </w:r>
    </w:p>
    <w:p w14:paraId="0FB6CD4F" w14:textId="77777777" w:rsidR="00B41983" w:rsidRPr="00DE2FE8" w:rsidRDefault="00B41983" w:rsidP="00DE2FE8">
      <w:pPr>
        <w:pStyle w:val="ListParagraph"/>
        <w:numPr>
          <w:ilvl w:val="0"/>
          <w:numId w:val="9"/>
        </w:numPr>
        <w:spacing w:line="276" w:lineRule="auto"/>
        <w:rPr>
          <w:rFonts w:ascii="Helvetica" w:hAnsi="Helvetica"/>
          <w:sz w:val="18"/>
          <w:szCs w:val="18"/>
        </w:rPr>
      </w:pPr>
      <w:r w:rsidRPr="00DE2FE8">
        <w:rPr>
          <w:rFonts w:ascii="Helvetica" w:hAnsi="Helvetica"/>
          <w:sz w:val="18"/>
          <w:szCs w:val="18"/>
        </w:rPr>
        <w:t>That the level of the course is appropriate and is assessed to be within the capabilities of the member of staff.</w:t>
      </w:r>
    </w:p>
    <w:p w14:paraId="72EF0499" w14:textId="77777777" w:rsidR="00220814" w:rsidRDefault="00220814" w:rsidP="00DE2FE8">
      <w:pPr>
        <w:pStyle w:val="NormalWeb"/>
        <w:spacing w:before="0" w:beforeAutospacing="0" w:after="0" w:afterAutospacing="0"/>
        <w:jc w:val="left"/>
        <w:rPr>
          <w:rFonts w:ascii="Helvetica" w:hAnsi="Helvetica"/>
          <w:b/>
        </w:rPr>
      </w:pPr>
    </w:p>
    <w:p w14:paraId="56904490" w14:textId="77777777" w:rsidR="00220814" w:rsidRPr="00DE2FE8" w:rsidRDefault="00220814" w:rsidP="00DE2FE8">
      <w:pPr>
        <w:pStyle w:val="NormalWeb"/>
        <w:spacing w:before="0" w:beforeAutospacing="0" w:after="0" w:afterAutospacing="0"/>
        <w:jc w:val="left"/>
        <w:rPr>
          <w:rFonts w:ascii="Helvetica" w:hAnsi="Helvetica"/>
          <w:b/>
        </w:rPr>
      </w:pPr>
      <w:r w:rsidRPr="00DE2FE8">
        <w:rPr>
          <w:rFonts w:ascii="Helvetica" w:hAnsi="Helvetica"/>
          <w:b/>
        </w:rPr>
        <w:t>Reimbursement of Fees:</w:t>
      </w:r>
    </w:p>
    <w:p w14:paraId="77A32033" w14:textId="77777777" w:rsidR="00B41983" w:rsidRPr="00DE2FE8" w:rsidRDefault="00B41983" w:rsidP="00DE2FE8">
      <w:pPr>
        <w:pStyle w:val="NormalWeb"/>
        <w:spacing w:before="0" w:beforeAutospacing="0" w:after="0" w:afterAutospacing="0"/>
        <w:jc w:val="left"/>
        <w:rPr>
          <w:rFonts w:ascii="Helvetica" w:hAnsi="Helvetica"/>
        </w:rPr>
      </w:pPr>
      <w:r w:rsidRPr="00DE2FE8">
        <w:rPr>
          <w:rFonts w:ascii="Helvetica" w:hAnsi="Helvetica"/>
        </w:rPr>
        <w:t xml:space="preserve">Members of staff shall be eligible for a refund of </w:t>
      </w:r>
      <w:r w:rsidR="00D53DE1">
        <w:rPr>
          <w:rFonts w:ascii="Helvetica" w:hAnsi="Helvetica"/>
        </w:rPr>
        <w:t>student services and amenities</w:t>
      </w:r>
      <w:r w:rsidRPr="00DE2FE8">
        <w:rPr>
          <w:rFonts w:ascii="Helvetica" w:hAnsi="Helvetica"/>
        </w:rPr>
        <w:t xml:space="preserve"> fees paid in respect of completed subject(s) of an approved course, subject to their providing:</w:t>
      </w:r>
    </w:p>
    <w:p w14:paraId="48174734" w14:textId="77777777" w:rsidR="00B41983" w:rsidRPr="00DE2FE8" w:rsidRDefault="00B41983" w:rsidP="00DE2FE8">
      <w:pPr>
        <w:pStyle w:val="ListParagraph"/>
        <w:numPr>
          <w:ilvl w:val="0"/>
          <w:numId w:val="10"/>
        </w:numPr>
        <w:spacing w:line="276" w:lineRule="auto"/>
        <w:rPr>
          <w:rFonts w:ascii="Helvetica" w:hAnsi="Helvetica" w:cs="Arial"/>
          <w:color w:val="000000"/>
          <w:sz w:val="18"/>
          <w:szCs w:val="18"/>
        </w:rPr>
      </w:pPr>
      <w:r w:rsidRPr="00DE2FE8">
        <w:rPr>
          <w:rFonts w:ascii="Helvetica" w:hAnsi="Helvetica" w:cs="Arial"/>
          <w:color w:val="000000"/>
          <w:sz w:val="18"/>
          <w:szCs w:val="18"/>
        </w:rPr>
        <w:t xml:space="preserve">evidence of having passed or otherwise satisfactorily completed the subject(s) concerned; and </w:t>
      </w:r>
    </w:p>
    <w:p w14:paraId="40136757" w14:textId="77777777" w:rsidR="00B41983" w:rsidRPr="00DE2FE8" w:rsidRDefault="00B41983" w:rsidP="00DE2FE8">
      <w:pPr>
        <w:pStyle w:val="NormalWeb"/>
        <w:numPr>
          <w:ilvl w:val="0"/>
          <w:numId w:val="10"/>
        </w:numPr>
        <w:spacing w:before="0" w:beforeAutospacing="0" w:after="0" w:afterAutospacing="0"/>
        <w:jc w:val="left"/>
        <w:rPr>
          <w:rFonts w:ascii="Helvetica" w:hAnsi="Helvetica"/>
        </w:rPr>
      </w:pPr>
      <w:r w:rsidRPr="00DE2FE8">
        <w:rPr>
          <w:rFonts w:ascii="Helvetica" w:hAnsi="Helvetica"/>
        </w:rPr>
        <w:t>original receipts for the fees actually paid.</w:t>
      </w:r>
    </w:p>
    <w:p w14:paraId="43703917" w14:textId="77777777" w:rsidR="00220814" w:rsidRDefault="00220814" w:rsidP="00DE2FE8">
      <w:pPr>
        <w:pStyle w:val="NormalWeb"/>
        <w:spacing w:before="0" w:beforeAutospacing="0" w:after="0" w:afterAutospacing="0"/>
        <w:jc w:val="left"/>
        <w:rPr>
          <w:rFonts w:ascii="Helvetica" w:hAnsi="Helvetica"/>
        </w:rPr>
      </w:pPr>
    </w:p>
    <w:p w14:paraId="434B01F2" w14:textId="52DE930D" w:rsidR="00AC4421" w:rsidRDefault="00AC4421" w:rsidP="00DE2FE8">
      <w:pPr>
        <w:pStyle w:val="NormalWeb"/>
        <w:spacing w:before="0" w:beforeAutospacing="0" w:after="0" w:afterAutospacing="0"/>
        <w:jc w:val="left"/>
        <w:rPr>
          <w:rFonts w:ascii="Helvetica" w:hAnsi="Helvetica"/>
        </w:rPr>
      </w:pPr>
      <w:r w:rsidRPr="00DE2FE8">
        <w:rPr>
          <w:rFonts w:ascii="Helvetica" w:hAnsi="Helvetica"/>
        </w:rPr>
        <w:t xml:space="preserve">Application for reimbursement of compulsory student services fees reimbursement must be supported in advance by the Senior Officer, and approved by the Director, </w:t>
      </w:r>
      <w:r w:rsidR="00550F5F">
        <w:rPr>
          <w:rFonts w:ascii="Helvetica" w:hAnsi="Helvetica"/>
        </w:rPr>
        <w:t>People and Culture</w:t>
      </w:r>
      <w:r w:rsidRPr="00DE2FE8">
        <w:rPr>
          <w:rFonts w:ascii="Helvetica" w:hAnsi="Helvetica"/>
        </w:rPr>
        <w:t xml:space="preserve">.  No applications for fee </w:t>
      </w:r>
      <w:r w:rsidR="00812E6A" w:rsidRPr="00DE2FE8">
        <w:rPr>
          <w:rFonts w:ascii="Helvetica" w:hAnsi="Helvetica"/>
        </w:rPr>
        <w:t xml:space="preserve">reimbursement will be approved and paid retrospectively.  Members of staff who commence employment with the University during the academic year in which they undertake study under these rules will be eligible for a refund of only that portion of the fees paid which relate to the period in which they have been in the employment of the University. To qualify for a refund of fees, a person must be a member of staff of the University at the time the </w:t>
      </w:r>
      <w:r w:rsidR="00BB208A">
        <w:rPr>
          <w:rFonts w:ascii="Helvetica" w:hAnsi="Helvetica"/>
        </w:rPr>
        <w:t>subject</w:t>
      </w:r>
      <w:r w:rsidR="00812E6A" w:rsidRPr="00DE2FE8">
        <w:rPr>
          <w:rFonts w:ascii="Helvetica" w:hAnsi="Helvetica"/>
        </w:rPr>
        <w:t xml:space="preserve"> results are published.  The University will not refund </w:t>
      </w:r>
      <w:r w:rsidR="00D53DE1">
        <w:rPr>
          <w:rFonts w:ascii="Helvetica" w:hAnsi="Helvetica"/>
        </w:rPr>
        <w:t>late student contribution amounts</w:t>
      </w:r>
      <w:r w:rsidR="00812E6A" w:rsidRPr="00DE2FE8">
        <w:rPr>
          <w:rFonts w:ascii="Helvetica" w:hAnsi="Helvetica"/>
        </w:rPr>
        <w:t>, tuition fees, gra</w:t>
      </w:r>
      <w:r w:rsidR="00D53DE1">
        <w:rPr>
          <w:rFonts w:ascii="Helvetica" w:hAnsi="Helvetica"/>
        </w:rPr>
        <w:t>duation fees, book or note fees</w:t>
      </w:r>
      <w:r w:rsidR="007C084D">
        <w:rPr>
          <w:rFonts w:ascii="Helvetica" w:hAnsi="Helvetica"/>
        </w:rPr>
        <w:t>.</w:t>
      </w:r>
    </w:p>
    <w:p w14:paraId="2F966B8B" w14:textId="77777777" w:rsidR="00220814" w:rsidRDefault="00220814" w:rsidP="00DE2FE8">
      <w:pPr>
        <w:pStyle w:val="NormalWeb"/>
        <w:spacing w:before="0" w:beforeAutospacing="0" w:after="0" w:afterAutospacing="0"/>
        <w:jc w:val="left"/>
        <w:rPr>
          <w:rFonts w:ascii="Helvetica" w:hAnsi="Helvetica"/>
        </w:rPr>
      </w:pPr>
    </w:p>
    <w:p w14:paraId="38A88A0A" w14:textId="77777777" w:rsidR="00220814" w:rsidRDefault="00220814" w:rsidP="00DE2FE8">
      <w:pPr>
        <w:pStyle w:val="NormalWeb"/>
        <w:spacing w:before="0" w:beforeAutospacing="0" w:after="0" w:afterAutospacing="0"/>
        <w:jc w:val="left"/>
        <w:rPr>
          <w:rFonts w:ascii="Helvetica" w:hAnsi="Helvetica"/>
        </w:rPr>
      </w:pPr>
    </w:p>
    <w:p w14:paraId="34C4739B" w14:textId="77777777" w:rsidR="00220814" w:rsidRDefault="00220814" w:rsidP="00DE2FE8">
      <w:pPr>
        <w:pStyle w:val="NormalWeb"/>
        <w:spacing w:before="0" w:beforeAutospacing="0" w:after="0" w:afterAutospacing="0"/>
        <w:jc w:val="left"/>
        <w:rPr>
          <w:rFonts w:ascii="Helvetica" w:hAnsi="Helvetica"/>
        </w:rPr>
      </w:pPr>
    </w:p>
    <w:p w14:paraId="14A7655C" w14:textId="77777777" w:rsidR="00220814" w:rsidRDefault="00220814" w:rsidP="00DE2FE8">
      <w:pPr>
        <w:pStyle w:val="NormalWeb"/>
        <w:spacing w:before="0" w:beforeAutospacing="0" w:after="0" w:afterAutospacing="0"/>
        <w:jc w:val="left"/>
        <w:rPr>
          <w:rFonts w:ascii="Helvetica" w:hAnsi="Helvetica"/>
        </w:rPr>
      </w:pPr>
    </w:p>
    <w:p w14:paraId="74E847AC" w14:textId="77777777" w:rsidR="00CC5B0B" w:rsidRDefault="00CC5B0B" w:rsidP="00DE2FE8">
      <w:pPr>
        <w:pStyle w:val="NormalWeb"/>
        <w:spacing w:before="0" w:beforeAutospacing="0" w:after="0" w:afterAutospacing="0"/>
        <w:jc w:val="left"/>
        <w:rPr>
          <w:rFonts w:ascii="Helvetica" w:hAnsi="Helvetica"/>
        </w:rPr>
      </w:pPr>
    </w:p>
    <w:p w14:paraId="0E1275BE" w14:textId="77777777" w:rsidR="00CC5B0B" w:rsidRPr="00F136B8" w:rsidRDefault="00CC5B0B" w:rsidP="00DE2FE8">
      <w:pPr>
        <w:pStyle w:val="NormalWeb"/>
        <w:spacing w:before="0" w:beforeAutospacing="0" w:after="0" w:afterAutospacing="0"/>
        <w:jc w:val="left"/>
        <w:rPr>
          <w:rFonts w:ascii="Helvetica" w:hAnsi="Helvetica"/>
          <w:sz w:val="16"/>
          <w:szCs w:val="16"/>
        </w:rPr>
      </w:pPr>
    </w:p>
    <w:p w14:paraId="753BAEFF" w14:textId="46634B02" w:rsidR="00220814" w:rsidRDefault="00220814" w:rsidP="00220814">
      <w:pPr>
        <w:pStyle w:val="BodyText3"/>
        <w:rPr>
          <w:rFonts w:ascii="Helvetica" w:hAnsi="Helvetica" w:cs="Arial"/>
          <w:i/>
        </w:rPr>
      </w:pPr>
      <w:r w:rsidRPr="00F136B8">
        <w:rPr>
          <w:rFonts w:ascii="Helvetica" w:hAnsi="Helvetica" w:cs="Arial"/>
          <w:i/>
        </w:rPr>
        <w:t xml:space="preserve">Form updated </w:t>
      </w:r>
      <w:r w:rsidR="00B25EB1">
        <w:rPr>
          <w:rFonts w:ascii="Helvetica" w:hAnsi="Helvetica" w:cs="Arial"/>
          <w:i/>
        </w:rPr>
        <w:t>24/8/2022</w:t>
      </w:r>
    </w:p>
    <w:p w14:paraId="011F0958" w14:textId="3BDE6CBF" w:rsidR="000E214E" w:rsidRDefault="000E214E" w:rsidP="00220814">
      <w:pPr>
        <w:pStyle w:val="BodyText3"/>
        <w:rPr>
          <w:rFonts w:ascii="Helvetica" w:hAnsi="Helvetica" w:cs="Arial"/>
          <w:i/>
        </w:rPr>
      </w:pPr>
      <w:r w:rsidRPr="000E214E">
        <w:rPr>
          <w:rFonts w:ascii="Helvetica" w:hAnsi="Helvetica" w:cs="Arial"/>
          <w:i/>
        </w:rPr>
        <w:t>S:\PS-Professional Development Unit\2020\ADMIN 2020\FUNDING SCHEMES\Allocated Funding Schemes - Professional Staff - 05098\Time off for Study and Reimbursement of Fees\Study assistance forms</w:t>
      </w:r>
      <w:r>
        <w:rPr>
          <w:rFonts w:ascii="Helvetica" w:hAnsi="Helvetica" w:cs="Arial"/>
          <w:i/>
        </w:rPr>
        <w:t>\Study Assistance Application Form</w:t>
      </w:r>
    </w:p>
    <w:p w14:paraId="00C78C57" w14:textId="77777777" w:rsidR="00A27893" w:rsidRPr="00DE2FE8" w:rsidRDefault="00A27893" w:rsidP="00DE2FE8">
      <w:pPr>
        <w:pStyle w:val="BodyText3"/>
        <w:spacing w:after="0"/>
        <w:rPr>
          <w:rFonts w:ascii="Helvetica" w:hAnsi="Helvetica" w:cs="Arial"/>
          <w:i/>
          <w:sz w:val="12"/>
          <w:szCs w:val="12"/>
        </w:rPr>
      </w:pPr>
    </w:p>
    <w:sectPr w:rsidR="00A27893" w:rsidRPr="00DE2FE8" w:rsidSect="005B1E74">
      <w:footerReference w:type="even" r:id="rId15"/>
      <w:footerReference w:type="default" r:id="rId16"/>
      <w:headerReference w:type="first" r:id="rId17"/>
      <w:footerReference w:type="first" r:id="rId18"/>
      <w:type w:val="continuous"/>
      <w:pgSz w:w="11907" w:h="16840" w:code="9"/>
      <w:pgMar w:top="567" w:right="567" w:bottom="567" w:left="1134" w:header="720" w:footer="720"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BF711" w14:textId="77777777" w:rsidR="000B5ABE" w:rsidRDefault="000B5ABE">
      <w:r>
        <w:separator/>
      </w:r>
    </w:p>
  </w:endnote>
  <w:endnote w:type="continuationSeparator" w:id="0">
    <w:p w14:paraId="20DB1F7B" w14:textId="77777777" w:rsidR="000B5ABE" w:rsidRDefault="000B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TT)">
    <w:altName w:val="Times"/>
    <w:panose1 w:val="00000000000000000000"/>
    <w:charset w:val="4D"/>
    <w:family w:val="auto"/>
    <w:notTrueType/>
    <w:pitch w:val="default"/>
    <w:sig w:usb0="03000000"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 ExtBlackCond">
    <w:altName w:val="Courier New"/>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E9E5" w14:textId="7492DFD9" w:rsidR="00571395" w:rsidRDefault="005713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B25EB1">
      <w:rPr>
        <w:rStyle w:val="PageNumber"/>
      </w:rPr>
      <w:fldChar w:fldCharType="separate"/>
    </w:r>
    <w:r w:rsidR="00B25EB1">
      <w:rPr>
        <w:rStyle w:val="PageNumber"/>
        <w:noProof/>
      </w:rPr>
      <w:t>2</w:t>
    </w:r>
    <w:r>
      <w:rPr>
        <w:rStyle w:val="PageNumber"/>
      </w:rPr>
      <w:fldChar w:fldCharType="end"/>
    </w:r>
  </w:p>
  <w:p w14:paraId="07A1CD09" w14:textId="77777777" w:rsidR="00571395" w:rsidRDefault="00571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3F87" w14:textId="77777777" w:rsidR="00571395" w:rsidRDefault="00571395" w:rsidP="005619A0">
    <w:pPr>
      <w:pStyle w:val="Footer"/>
      <w:framePr w:wrap="around" w:vAnchor="text" w:hAnchor="margin" w:xAlign="center" w:y="1"/>
      <w:jc w:val="center"/>
    </w:pPr>
    <w:r>
      <w:t xml:space="preserve">Page </w:t>
    </w:r>
    <w:r>
      <w:rPr>
        <w:b/>
        <w:bCs/>
        <w:szCs w:val="24"/>
      </w:rPr>
      <w:fldChar w:fldCharType="begin"/>
    </w:r>
    <w:r>
      <w:rPr>
        <w:b/>
        <w:bCs/>
      </w:rPr>
      <w:instrText xml:space="preserve"> PAGE </w:instrText>
    </w:r>
    <w:r>
      <w:rPr>
        <w:b/>
        <w:bCs/>
        <w:szCs w:val="24"/>
      </w:rPr>
      <w:fldChar w:fldCharType="separate"/>
    </w:r>
    <w:r w:rsidR="000925A5">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925A5">
      <w:rPr>
        <w:b/>
        <w:bCs/>
        <w:noProof/>
      </w:rPr>
      <w:t>3</w:t>
    </w:r>
    <w:r>
      <w:rPr>
        <w:b/>
        <w:bCs/>
        <w:szCs w:val="24"/>
      </w:rPr>
      <w:fldChar w:fldCharType="end"/>
    </w:r>
  </w:p>
  <w:p w14:paraId="398803A5" w14:textId="77777777" w:rsidR="00571395" w:rsidRDefault="00571395">
    <w:pPr>
      <w:pStyle w:val="Footer"/>
    </w:pPr>
    <w:r w:rsidDel="005619A0">
      <w:rPr>
        <w:rStyle w:val="PageNumber"/>
        <w:rFonts w:ascii="Helvetica" w:hAnsi="Helvetica"/>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B122" w14:textId="77777777" w:rsidR="00571395" w:rsidRDefault="00571395">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0925A5">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925A5">
      <w:rPr>
        <w:b/>
        <w:bCs/>
        <w:noProof/>
      </w:rPr>
      <w:t>3</w:t>
    </w:r>
    <w:r>
      <w:rPr>
        <w:b/>
        <w:bCs/>
        <w:szCs w:val="24"/>
      </w:rPr>
      <w:fldChar w:fldCharType="end"/>
    </w:r>
  </w:p>
  <w:p w14:paraId="3E99718B" w14:textId="77777777" w:rsidR="00571395" w:rsidRDefault="00571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FA2E7" w14:textId="77777777" w:rsidR="000B5ABE" w:rsidRDefault="000B5ABE">
      <w:r>
        <w:separator/>
      </w:r>
    </w:p>
  </w:footnote>
  <w:footnote w:type="continuationSeparator" w:id="0">
    <w:p w14:paraId="549B7A8A" w14:textId="77777777" w:rsidR="000B5ABE" w:rsidRDefault="000B5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4F827" w14:textId="7B049492" w:rsidR="00571395" w:rsidRDefault="00B25EB1">
    <w:pPr>
      <w:pStyle w:val="Header"/>
      <w:rPr>
        <w:rFonts w:ascii="Helvetica" w:hAnsi="Helvetica"/>
        <w:lang w:val="en-US"/>
      </w:rPr>
    </w:pPr>
    <w:r>
      <w:rPr>
        <w:rFonts w:ascii="Helvetica" w:hAnsi="Helvetica"/>
        <w:noProof/>
        <w:lang w:val="en-US"/>
      </w:rPr>
      <w:drawing>
        <wp:inline distT="0" distB="0" distL="0" distR="0" wp14:anchorId="79C48DC9" wp14:editId="1F914053">
          <wp:extent cx="1419225" cy="1003581"/>
          <wp:effectExtent l="0" t="0" r="0" b="0"/>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436410" cy="10157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F0409"/>
    <w:lvl w:ilvl="0">
      <w:start w:val="1"/>
      <w:numFmt w:val="decimal"/>
      <w:lvlText w:val="%1."/>
      <w:lvlJc w:val="left"/>
      <w:pPr>
        <w:tabs>
          <w:tab w:val="num" w:pos="360"/>
        </w:tabs>
        <w:ind w:left="360" w:hanging="360"/>
      </w:pPr>
      <w:rPr>
        <w:rFonts w:hint="default"/>
      </w:rPr>
    </w:lvl>
  </w:abstractNum>
  <w:abstractNum w:abstractNumId="1" w15:restartNumberingAfterBreak="0">
    <w:nsid w:val="00000002"/>
    <w:multiLevelType w:val="singleLevel"/>
    <w:tmpl w:val="000F0409"/>
    <w:lvl w:ilvl="0">
      <w:start w:val="2"/>
      <w:numFmt w:val="decimal"/>
      <w:lvlText w:val="%1."/>
      <w:lvlJc w:val="left"/>
      <w:pPr>
        <w:tabs>
          <w:tab w:val="num" w:pos="360"/>
        </w:tabs>
        <w:ind w:left="360" w:hanging="360"/>
      </w:pPr>
      <w:rPr>
        <w:rFonts w:hint="default"/>
        <w:sz w:val="20"/>
      </w:rPr>
    </w:lvl>
  </w:abstractNum>
  <w:abstractNum w:abstractNumId="2" w15:restartNumberingAfterBreak="0">
    <w:nsid w:val="00000011"/>
    <w:multiLevelType w:val="singleLevel"/>
    <w:tmpl w:val="00000000"/>
    <w:lvl w:ilvl="0">
      <w:start w:val="2"/>
      <w:numFmt w:val="decimal"/>
      <w:lvlText w:val="%1."/>
      <w:lvlJc w:val="left"/>
      <w:pPr>
        <w:tabs>
          <w:tab w:val="num" w:pos="560"/>
        </w:tabs>
        <w:ind w:left="560" w:hanging="520"/>
      </w:pPr>
      <w:rPr>
        <w:rFonts w:hint="default"/>
      </w:rPr>
    </w:lvl>
  </w:abstractNum>
  <w:abstractNum w:abstractNumId="3" w15:restartNumberingAfterBreak="0">
    <w:nsid w:val="04FF5EF0"/>
    <w:multiLevelType w:val="hybridMultilevel"/>
    <w:tmpl w:val="796212C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8500731"/>
    <w:multiLevelType w:val="hybridMultilevel"/>
    <w:tmpl w:val="84D4312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19697B5F"/>
    <w:multiLevelType w:val="hybridMultilevel"/>
    <w:tmpl w:val="77764E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0877CB"/>
    <w:multiLevelType w:val="hybridMultilevel"/>
    <w:tmpl w:val="DAE04D5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4034349"/>
    <w:multiLevelType w:val="hybridMultilevel"/>
    <w:tmpl w:val="34E0D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F5445B"/>
    <w:multiLevelType w:val="hybridMultilevel"/>
    <w:tmpl w:val="3FA03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E04A34"/>
    <w:multiLevelType w:val="hybridMultilevel"/>
    <w:tmpl w:val="AF4EE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D00448"/>
    <w:multiLevelType w:val="hybridMultilevel"/>
    <w:tmpl w:val="F96C395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DBD3E4E"/>
    <w:multiLevelType w:val="hybridMultilevel"/>
    <w:tmpl w:val="103C4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656383"/>
    <w:multiLevelType w:val="hybridMultilevel"/>
    <w:tmpl w:val="1D64E44A"/>
    <w:lvl w:ilvl="0" w:tplc="7F7C2B86">
      <w:start w:val="1"/>
      <w:numFmt w:val="decimal"/>
      <w:lvlText w:val="%1"/>
      <w:lvlJc w:val="left"/>
      <w:pPr>
        <w:ind w:left="720" w:hanging="360"/>
      </w:pPr>
      <w:rPr>
        <w:rFonts w:hint="default"/>
        <w:b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A91E55"/>
    <w:multiLevelType w:val="hybridMultilevel"/>
    <w:tmpl w:val="C9405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D51B8F"/>
    <w:multiLevelType w:val="hybridMultilevel"/>
    <w:tmpl w:val="58146E46"/>
    <w:lvl w:ilvl="0" w:tplc="553A05A8">
      <w:start w:val="1"/>
      <w:numFmt w:val="decimal"/>
      <w:lvlText w:val="%1."/>
      <w:lvlJc w:val="left"/>
      <w:pPr>
        <w:ind w:left="720" w:hanging="360"/>
      </w:pPr>
      <w:rPr>
        <w:rFonts w:hint="default"/>
        <w:b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AD3247B"/>
    <w:multiLevelType w:val="hybridMultilevel"/>
    <w:tmpl w:val="A8E85C16"/>
    <w:lvl w:ilvl="0" w:tplc="C7C0954A">
      <w:start w:val="1"/>
      <w:numFmt w:val="decimal"/>
      <w:lvlText w:val="%1."/>
      <w:lvlJc w:val="left"/>
      <w:pPr>
        <w:ind w:left="720" w:hanging="360"/>
      </w:pPr>
      <w:rPr>
        <w:rFonts w:hint="default"/>
        <w:b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BB71EC5"/>
    <w:multiLevelType w:val="hybridMultilevel"/>
    <w:tmpl w:val="55201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7289527">
    <w:abstractNumId w:val="2"/>
  </w:num>
  <w:num w:numId="2" w16cid:durableId="1559588816">
    <w:abstractNumId w:val="0"/>
  </w:num>
  <w:num w:numId="3" w16cid:durableId="1362591154">
    <w:abstractNumId w:val="5"/>
  </w:num>
  <w:num w:numId="4" w16cid:durableId="1242563356">
    <w:abstractNumId w:val="1"/>
  </w:num>
  <w:num w:numId="5" w16cid:durableId="430858705">
    <w:abstractNumId w:val="10"/>
  </w:num>
  <w:num w:numId="6" w16cid:durableId="1064379735">
    <w:abstractNumId w:val="13"/>
  </w:num>
  <w:num w:numId="7" w16cid:durableId="1911229602">
    <w:abstractNumId w:val="11"/>
  </w:num>
  <w:num w:numId="8" w16cid:durableId="1148742292">
    <w:abstractNumId w:val="8"/>
  </w:num>
  <w:num w:numId="9" w16cid:durableId="1493717001">
    <w:abstractNumId w:val="7"/>
  </w:num>
  <w:num w:numId="10" w16cid:durableId="536238036">
    <w:abstractNumId w:val="16"/>
  </w:num>
  <w:num w:numId="11" w16cid:durableId="2107117152">
    <w:abstractNumId w:val="6"/>
  </w:num>
  <w:num w:numId="12" w16cid:durableId="649948566">
    <w:abstractNumId w:val="15"/>
  </w:num>
  <w:num w:numId="13" w16cid:durableId="1016617730">
    <w:abstractNumId w:val="12"/>
  </w:num>
  <w:num w:numId="14" w16cid:durableId="1440368757">
    <w:abstractNumId w:val="14"/>
  </w:num>
  <w:num w:numId="15" w16cid:durableId="614141499">
    <w:abstractNumId w:val="9"/>
  </w:num>
  <w:num w:numId="16" w16cid:durableId="986468651">
    <w:abstractNumId w:val="4"/>
  </w:num>
  <w:num w:numId="17" w16cid:durableId="1788426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C63"/>
    <w:rsid w:val="00003EC1"/>
    <w:rsid w:val="00010D70"/>
    <w:rsid w:val="00017B83"/>
    <w:rsid w:val="00023813"/>
    <w:rsid w:val="00047B09"/>
    <w:rsid w:val="000622A6"/>
    <w:rsid w:val="000925A5"/>
    <w:rsid w:val="00094C26"/>
    <w:rsid w:val="000A398B"/>
    <w:rsid w:val="000B0FEF"/>
    <w:rsid w:val="000B5ABE"/>
    <w:rsid w:val="000D6364"/>
    <w:rsid w:val="000E214E"/>
    <w:rsid w:val="00112AC8"/>
    <w:rsid w:val="00114186"/>
    <w:rsid w:val="00116CE8"/>
    <w:rsid w:val="001B5C63"/>
    <w:rsid w:val="001C250E"/>
    <w:rsid w:val="001F511D"/>
    <w:rsid w:val="00205D3D"/>
    <w:rsid w:val="00220814"/>
    <w:rsid w:val="00232095"/>
    <w:rsid w:val="00240BC1"/>
    <w:rsid w:val="002C7874"/>
    <w:rsid w:val="002D0392"/>
    <w:rsid w:val="002E381C"/>
    <w:rsid w:val="00331D38"/>
    <w:rsid w:val="00357CB5"/>
    <w:rsid w:val="003878F1"/>
    <w:rsid w:val="0039012C"/>
    <w:rsid w:val="003C2B99"/>
    <w:rsid w:val="0040639C"/>
    <w:rsid w:val="00417C1D"/>
    <w:rsid w:val="00425B85"/>
    <w:rsid w:val="00434189"/>
    <w:rsid w:val="004466BC"/>
    <w:rsid w:val="00487CC3"/>
    <w:rsid w:val="004B31A6"/>
    <w:rsid w:val="004C4F0D"/>
    <w:rsid w:val="004D1788"/>
    <w:rsid w:val="004F1B41"/>
    <w:rsid w:val="004F1EEF"/>
    <w:rsid w:val="005039F4"/>
    <w:rsid w:val="00522253"/>
    <w:rsid w:val="0052564D"/>
    <w:rsid w:val="00527B79"/>
    <w:rsid w:val="00550F5F"/>
    <w:rsid w:val="005619A0"/>
    <w:rsid w:val="00571395"/>
    <w:rsid w:val="0059198D"/>
    <w:rsid w:val="005B1E74"/>
    <w:rsid w:val="005B6F87"/>
    <w:rsid w:val="005C7633"/>
    <w:rsid w:val="00634FCF"/>
    <w:rsid w:val="0064169F"/>
    <w:rsid w:val="0066153F"/>
    <w:rsid w:val="006962A0"/>
    <w:rsid w:val="006972A7"/>
    <w:rsid w:val="006D1BE0"/>
    <w:rsid w:val="006E064D"/>
    <w:rsid w:val="006F1971"/>
    <w:rsid w:val="006F4F4A"/>
    <w:rsid w:val="007411FA"/>
    <w:rsid w:val="00744FA6"/>
    <w:rsid w:val="0076290F"/>
    <w:rsid w:val="007734CC"/>
    <w:rsid w:val="007C084D"/>
    <w:rsid w:val="00812E6A"/>
    <w:rsid w:val="00861D3F"/>
    <w:rsid w:val="00866A3A"/>
    <w:rsid w:val="00892AC2"/>
    <w:rsid w:val="008A034F"/>
    <w:rsid w:val="00903845"/>
    <w:rsid w:val="00931282"/>
    <w:rsid w:val="00937040"/>
    <w:rsid w:val="00937EDC"/>
    <w:rsid w:val="00944DFF"/>
    <w:rsid w:val="0096426B"/>
    <w:rsid w:val="009A0B50"/>
    <w:rsid w:val="009B20E6"/>
    <w:rsid w:val="00A27893"/>
    <w:rsid w:val="00A6324C"/>
    <w:rsid w:val="00A84A1B"/>
    <w:rsid w:val="00AA7070"/>
    <w:rsid w:val="00AC4421"/>
    <w:rsid w:val="00AD3602"/>
    <w:rsid w:val="00AF7F88"/>
    <w:rsid w:val="00B0341E"/>
    <w:rsid w:val="00B25EB1"/>
    <w:rsid w:val="00B26343"/>
    <w:rsid w:val="00B36F6E"/>
    <w:rsid w:val="00B41983"/>
    <w:rsid w:val="00B44B43"/>
    <w:rsid w:val="00B53206"/>
    <w:rsid w:val="00B60628"/>
    <w:rsid w:val="00B63E04"/>
    <w:rsid w:val="00B71D15"/>
    <w:rsid w:val="00B7796D"/>
    <w:rsid w:val="00B965A8"/>
    <w:rsid w:val="00B96803"/>
    <w:rsid w:val="00BA2C1A"/>
    <w:rsid w:val="00BA7CE3"/>
    <w:rsid w:val="00BB208A"/>
    <w:rsid w:val="00BC483C"/>
    <w:rsid w:val="00BD78B2"/>
    <w:rsid w:val="00BF4EF0"/>
    <w:rsid w:val="00C549D1"/>
    <w:rsid w:val="00C72EE7"/>
    <w:rsid w:val="00C90279"/>
    <w:rsid w:val="00CC31AF"/>
    <w:rsid w:val="00CC4483"/>
    <w:rsid w:val="00CC5B0B"/>
    <w:rsid w:val="00CE5239"/>
    <w:rsid w:val="00CF4759"/>
    <w:rsid w:val="00D119BA"/>
    <w:rsid w:val="00D400BE"/>
    <w:rsid w:val="00D53DE1"/>
    <w:rsid w:val="00D66296"/>
    <w:rsid w:val="00D73DB6"/>
    <w:rsid w:val="00D80818"/>
    <w:rsid w:val="00D826E5"/>
    <w:rsid w:val="00DE2FE8"/>
    <w:rsid w:val="00DF308B"/>
    <w:rsid w:val="00E13EBF"/>
    <w:rsid w:val="00E43CE7"/>
    <w:rsid w:val="00E448C0"/>
    <w:rsid w:val="00E6763B"/>
    <w:rsid w:val="00E74B21"/>
    <w:rsid w:val="00E757DB"/>
    <w:rsid w:val="00E9272A"/>
    <w:rsid w:val="00EA4D69"/>
    <w:rsid w:val="00EC449D"/>
    <w:rsid w:val="00EF7B7D"/>
    <w:rsid w:val="00F0026B"/>
    <w:rsid w:val="00F136B8"/>
    <w:rsid w:val="00F9678B"/>
    <w:rsid w:val="00FB0F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3FF44DE"/>
  <w15:chartTrackingRefBased/>
  <w15:docId w15:val="{DAE2672C-6ECB-46D6-ADD6-B098C2EC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A1B"/>
    <w:rPr>
      <w:sz w:val="24"/>
      <w:lang w:eastAsia="en-US"/>
    </w:rPr>
  </w:style>
  <w:style w:type="paragraph" w:styleId="Heading1">
    <w:name w:val="heading 1"/>
    <w:basedOn w:val="Normal"/>
    <w:next w:val="Normal"/>
    <w:qFormat/>
    <w:pPr>
      <w:keepNext/>
      <w:outlineLvl w:val="0"/>
    </w:pPr>
    <w:rPr>
      <w:rFonts w:ascii="Helvetica" w:hAnsi="Helvetica"/>
      <w:b/>
      <w:color w:val="000000"/>
      <w:sz w:val="14"/>
    </w:rPr>
  </w:style>
  <w:style w:type="paragraph" w:styleId="Heading2">
    <w:name w:val="heading 2"/>
    <w:basedOn w:val="Normal"/>
    <w:next w:val="Normal"/>
    <w:link w:val="Heading2Char"/>
    <w:semiHidden/>
    <w:unhideWhenUsed/>
    <w:qFormat/>
    <w:rsid w:val="005B1E7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4">
    <w:name w:val="heading 4"/>
    <w:basedOn w:val="Normal"/>
    <w:next w:val="Normal"/>
    <w:link w:val="Heading4Char"/>
    <w:semiHidden/>
    <w:unhideWhenUsed/>
    <w:qFormat/>
    <w:rsid w:val="005B1E74"/>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semiHidden/>
    <w:unhideWhenUsed/>
    <w:qFormat/>
    <w:rsid w:val="005B1E74"/>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Noparagraphstyle">
    <w:name w:val="[No paragraph style]"/>
    <w:pPr>
      <w:widowControl w:val="0"/>
      <w:autoSpaceDE w:val="0"/>
      <w:autoSpaceDN w:val="0"/>
      <w:adjustRightInd w:val="0"/>
      <w:spacing w:line="288" w:lineRule="auto"/>
      <w:textAlignment w:val="center"/>
    </w:pPr>
    <w:rPr>
      <w:rFonts w:ascii="Times (TT)" w:eastAsia="Times New Roman" w:hAnsi="Times (TT)"/>
      <w:color w:val="000000"/>
      <w:sz w:val="24"/>
      <w:lang w:val="en-US" w:eastAsia="en-US"/>
    </w:rPr>
  </w:style>
  <w:style w:type="character" w:styleId="PageNumber">
    <w:name w:val="page number"/>
    <w:basedOn w:val="DefaultParagraphFont"/>
  </w:style>
  <w:style w:type="character" w:styleId="Hyperlink">
    <w:name w:val="Hyperlink"/>
    <w:rsid w:val="00DF308B"/>
    <w:rPr>
      <w:color w:val="0000FF"/>
      <w:u w:val="single"/>
    </w:rPr>
  </w:style>
  <w:style w:type="character" w:customStyle="1" w:styleId="Heading2Char">
    <w:name w:val="Heading 2 Char"/>
    <w:link w:val="Heading2"/>
    <w:semiHidden/>
    <w:rsid w:val="005B1E74"/>
    <w:rPr>
      <w:rFonts w:ascii="Cambria" w:eastAsia="Times New Roman" w:hAnsi="Cambria" w:cs="Times New Roman"/>
      <w:b/>
      <w:bCs/>
      <w:i/>
      <w:iCs/>
      <w:sz w:val="28"/>
      <w:szCs w:val="28"/>
      <w:lang w:eastAsia="en-US"/>
    </w:rPr>
  </w:style>
  <w:style w:type="character" w:customStyle="1" w:styleId="Heading4Char">
    <w:name w:val="Heading 4 Char"/>
    <w:link w:val="Heading4"/>
    <w:semiHidden/>
    <w:rsid w:val="005B1E74"/>
    <w:rPr>
      <w:rFonts w:ascii="Calibri" w:eastAsia="Times New Roman" w:hAnsi="Calibri" w:cs="Times New Roman"/>
      <w:b/>
      <w:bCs/>
      <w:sz w:val="28"/>
      <w:szCs w:val="28"/>
      <w:lang w:eastAsia="en-US"/>
    </w:rPr>
  </w:style>
  <w:style w:type="character" w:customStyle="1" w:styleId="Heading5Char">
    <w:name w:val="Heading 5 Char"/>
    <w:link w:val="Heading5"/>
    <w:semiHidden/>
    <w:rsid w:val="005B1E74"/>
    <w:rPr>
      <w:rFonts w:ascii="Calibri" w:eastAsia="Times New Roman" w:hAnsi="Calibri" w:cs="Times New Roman"/>
      <w:b/>
      <w:bCs/>
      <w:i/>
      <w:iCs/>
      <w:sz w:val="26"/>
      <w:szCs w:val="26"/>
      <w:lang w:eastAsia="en-US"/>
    </w:rPr>
  </w:style>
  <w:style w:type="paragraph" w:styleId="BodyText2">
    <w:name w:val="Body Text 2"/>
    <w:basedOn w:val="Normal"/>
    <w:link w:val="BodyText2Char"/>
    <w:rsid w:val="005B1E74"/>
    <w:rPr>
      <w:rFonts w:eastAsia="Times New Roman"/>
      <w:sz w:val="20"/>
      <w:lang w:val="en-US" w:eastAsia="en-AU"/>
    </w:rPr>
  </w:style>
  <w:style w:type="character" w:customStyle="1" w:styleId="BodyText2Char">
    <w:name w:val="Body Text 2 Char"/>
    <w:link w:val="BodyText2"/>
    <w:rsid w:val="005B1E74"/>
    <w:rPr>
      <w:rFonts w:eastAsia="Times New Roman"/>
      <w:lang w:val="en-US"/>
    </w:rPr>
  </w:style>
  <w:style w:type="paragraph" w:customStyle="1" w:styleId="head1">
    <w:name w:val="head1"/>
    <w:basedOn w:val="Normal"/>
    <w:rsid w:val="005B1E74"/>
    <w:pPr>
      <w:spacing w:before="120" w:after="120"/>
      <w:jc w:val="both"/>
    </w:pPr>
    <w:rPr>
      <w:rFonts w:ascii="Bookman Old Style" w:eastAsia="Times New Roman" w:hAnsi="Bookman Old Style"/>
      <w:b/>
      <w:kern w:val="28"/>
      <w:sz w:val="20"/>
      <w:lang w:eastAsia="en-AU"/>
    </w:rPr>
  </w:style>
  <w:style w:type="paragraph" w:styleId="BodyTextIndent">
    <w:name w:val="Body Text Indent"/>
    <w:basedOn w:val="Normal"/>
    <w:link w:val="BodyTextIndentChar"/>
    <w:rsid w:val="005B1E74"/>
    <w:pPr>
      <w:ind w:left="20"/>
      <w:jc w:val="both"/>
    </w:pPr>
    <w:rPr>
      <w:lang w:eastAsia="en-AU"/>
    </w:rPr>
  </w:style>
  <w:style w:type="character" w:customStyle="1" w:styleId="BodyTextIndentChar">
    <w:name w:val="Body Text Indent Char"/>
    <w:link w:val="BodyTextIndent"/>
    <w:rsid w:val="005B1E74"/>
    <w:rPr>
      <w:sz w:val="24"/>
    </w:rPr>
  </w:style>
  <w:style w:type="paragraph" w:styleId="BodyText">
    <w:name w:val="Body Text"/>
    <w:basedOn w:val="Normal"/>
    <w:link w:val="BodyTextChar"/>
    <w:rsid w:val="005B1E74"/>
    <w:rPr>
      <w:lang w:eastAsia="en-AU"/>
    </w:rPr>
  </w:style>
  <w:style w:type="character" w:customStyle="1" w:styleId="BodyTextChar">
    <w:name w:val="Body Text Char"/>
    <w:link w:val="BodyText"/>
    <w:rsid w:val="005B1E74"/>
    <w:rPr>
      <w:sz w:val="24"/>
    </w:rPr>
  </w:style>
  <w:style w:type="paragraph" w:styleId="BodyTextIndent2">
    <w:name w:val="Body Text Indent 2"/>
    <w:basedOn w:val="Normal"/>
    <w:link w:val="BodyTextIndent2Char"/>
    <w:rsid w:val="005B1E74"/>
    <w:pPr>
      <w:ind w:left="426" w:firstLine="46"/>
    </w:pPr>
    <w:rPr>
      <w:lang w:eastAsia="en-AU"/>
    </w:rPr>
  </w:style>
  <w:style w:type="character" w:customStyle="1" w:styleId="BodyTextIndent2Char">
    <w:name w:val="Body Text Indent 2 Char"/>
    <w:link w:val="BodyTextIndent2"/>
    <w:rsid w:val="005B1E74"/>
    <w:rPr>
      <w:sz w:val="24"/>
    </w:rPr>
  </w:style>
  <w:style w:type="character" w:styleId="FollowedHyperlink">
    <w:name w:val="FollowedHyperlink"/>
    <w:rsid w:val="00357CB5"/>
    <w:rPr>
      <w:color w:val="800080"/>
      <w:u w:val="single"/>
    </w:rPr>
  </w:style>
  <w:style w:type="paragraph" w:styleId="BodyText3">
    <w:name w:val="Body Text 3"/>
    <w:basedOn w:val="Normal"/>
    <w:link w:val="BodyText3Char"/>
    <w:rsid w:val="00E74B21"/>
    <w:pPr>
      <w:spacing w:after="120"/>
    </w:pPr>
    <w:rPr>
      <w:sz w:val="16"/>
      <w:szCs w:val="16"/>
    </w:rPr>
  </w:style>
  <w:style w:type="character" w:customStyle="1" w:styleId="BodyText3Char">
    <w:name w:val="Body Text 3 Char"/>
    <w:link w:val="BodyText3"/>
    <w:rsid w:val="00E74B21"/>
    <w:rPr>
      <w:sz w:val="16"/>
      <w:szCs w:val="16"/>
      <w:lang w:eastAsia="en-US"/>
    </w:rPr>
  </w:style>
  <w:style w:type="character" w:styleId="CommentReference">
    <w:name w:val="annotation reference"/>
    <w:rsid w:val="007411FA"/>
    <w:rPr>
      <w:sz w:val="16"/>
      <w:szCs w:val="16"/>
    </w:rPr>
  </w:style>
  <w:style w:type="paragraph" w:styleId="CommentText">
    <w:name w:val="annotation text"/>
    <w:basedOn w:val="Normal"/>
    <w:link w:val="CommentTextChar"/>
    <w:rsid w:val="007411FA"/>
    <w:rPr>
      <w:sz w:val="20"/>
    </w:rPr>
  </w:style>
  <w:style w:type="character" w:customStyle="1" w:styleId="CommentTextChar">
    <w:name w:val="Comment Text Char"/>
    <w:link w:val="CommentText"/>
    <w:rsid w:val="007411FA"/>
    <w:rPr>
      <w:lang w:eastAsia="en-US"/>
    </w:rPr>
  </w:style>
  <w:style w:type="paragraph" w:styleId="CommentSubject">
    <w:name w:val="annotation subject"/>
    <w:basedOn w:val="CommentText"/>
    <w:next w:val="CommentText"/>
    <w:link w:val="CommentSubjectChar"/>
    <w:rsid w:val="007411FA"/>
    <w:rPr>
      <w:b/>
      <w:bCs/>
    </w:rPr>
  </w:style>
  <w:style w:type="character" w:customStyle="1" w:styleId="CommentSubjectChar">
    <w:name w:val="Comment Subject Char"/>
    <w:link w:val="CommentSubject"/>
    <w:rsid w:val="007411FA"/>
    <w:rPr>
      <w:b/>
      <w:bCs/>
      <w:lang w:eastAsia="en-US"/>
    </w:rPr>
  </w:style>
  <w:style w:type="paragraph" w:styleId="BalloonText">
    <w:name w:val="Balloon Text"/>
    <w:basedOn w:val="Normal"/>
    <w:link w:val="BalloonTextChar"/>
    <w:rsid w:val="007411FA"/>
    <w:rPr>
      <w:rFonts w:ascii="Tahoma" w:hAnsi="Tahoma" w:cs="Tahoma"/>
      <w:sz w:val="16"/>
      <w:szCs w:val="16"/>
    </w:rPr>
  </w:style>
  <w:style w:type="character" w:customStyle="1" w:styleId="BalloonTextChar">
    <w:name w:val="Balloon Text Char"/>
    <w:link w:val="BalloonText"/>
    <w:rsid w:val="007411FA"/>
    <w:rPr>
      <w:rFonts w:ascii="Tahoma" w:hAnsi="Tahoma" w:cs="Tahoma"/>
      <w:sz w:val="16"/>
      <w:szCs w:val="16"/>
      <w:lang w:eastAsia="en-US"/>
    </w:rPr>
  </w:style>
  <w:style w:type="table" w:styleId="TableGrid">
    <w:name w:val="Table Grid"/>
    <w:basedOn w:val="TableNormal"/>
    <w:rsid w:val="00527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619A0"/>
    <w:rPr>
      <w:sz w:val="24"/>
      <w:lang w:eastAsia="en-US"/>
    </w:rPr>
  </w:style>
  <w:style w:type="paragraph" w:styleId="ListParagraph">
    <w:name w:val="List Paragraph"/>
    <w:basedOn w:val="Normal"/>
    <w:uiPriority w:val="34"/>
    <w:qFormat/>
    <w:rsid w:val="00B41983"/>
    <w:pPr>
      <w:ind w:left="720"/>
      <w:contextualSpacing/>
    </w:pPr>
    <w:rPr>
      <w:rFonts w:ascii="Palatino" w:eastAsia="Times New Roman" w:hAnsi="Palatino"/>
      <w:lang w:eastAsia="en-AU"/>
    </w:rPr>
  </w:style>
  <w:style w:type="paragraph" w:styleId="NormalWeb">
    <w:name w:val="Normal (Web)"/>
    <w:basedOn w:val="Normal"/>
    <w:uiPriority w:val="99"/>
    <w:unhideWhenUsed/>
    <w:rsid w:val="00B41983"/>
    <w:pPr>
      <w:spacing w:before="100" w:beforeAutospacing="1" w:after="100" w:afterAutospacing="1"/>
      <w:ind w:right="150"/>
      <w:jc w:val="both"/>
    </w:pPr>
    <w:rPr>
      <w:rFonts w:ascii="Arial" w:eastAsia="Times New Roman" w:hAnsi="Arial" w:cs="Arial"/>
      <w:color w:val="000000"/>
      <w:sz w:val="18"/>
      <w:szCs w:val="18"/>
      <w:lang w:eastAsia="en-AU"/>
    </w:rPr>
  </w:style>
  <w:style w:type="character" w:styleId="UnresolvedMention">
    <w:name w:val="Unresolved Mention"/>
    <w:basedOn w:val="DefaultParagraphFont"/>
    <w:uiPriority w:val="99"/>
    <w:semiHidden/>
    <w:unhideWhenUsed/>
    <w:rsid w:val="00696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83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ff.flinders.edu.au/employee-resources/professional-development/study-assistance-schem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fessional.development@flinders.edu.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fessional.development@flinders.edu.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ff.flinders.edu.au/employee-resources/professional-develop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vine0017\LOCALS~1\Temp\Temporary%20Directory%202%20for%20Generic%20Letterhead%20Template.zip\Lhead-dom_gen(bla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FD65E7C54A5349A62006C75201D478" ma:contentTypeVersion="2" ma:contentTypeDescription="Create a new document." ma:contentTypeScope="" ma:versionID="94ff6b7d8659cfbf0c4244010ce03d08">
  <xsd:schema xmlns:xsd="http://www.w3.org/2001/XMLSchema" xmlns:xs="http://www.w3.org/2001/XMLSchema" xmlns:p="http://schemas.microsoft.com/office/2006/metadata/properties" xmlns:ns2="164d58d6-84a6-4f2a-b5b4-ef8779e97c3f" targetNamespace="http://schemas.microsoft.com/office/2006/metadata/properties" ma:root="true" ma:fieldsID="4b0ae6dc2836fbdcb85b125fd828c804" ns2:_="">
    <xsd:import namespace="164d58d6-84a6-4f2a-b5b4-ef8779e97c3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d58d6-84a6-4f2a-b5b4-ef8779e97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7736D-CF62-4420-87BC-4AC7FEAA6BA0}">
  <ds:schemaRefs>
    <ds:schemaRef ds:uri="http://schemas.microsoft.com/sharepoint/v3/contenttype/forms"/>
  </ds:schemaRefs>
</ds:datastoreItem>
</file>

<file path=customXml/itemProps2.xml><?xml version="1.0" encoding="utf-8"?>
<ds:datastoreItem xmlns:ds="http://schemas.openxmlformats.org/officeDocument/2006/customXml" ds:itemID="{C0CBF6A1-0124-4310-AEFD-285D80A19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d58d6-84a6-4f2a-b5b4-ef8779e97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20C27F-F959-4796-990D-5EADA2272B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09ACE3-9449-4B98-867D-1140A32FC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Lhead-dom_gen(black)</Template>
  <TotalTime>31</TotalTime>
  <Pages>3</Pages>
  <Words>1198</Words>
  <Characters>7282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File Ref: &lt;  &gt;</vt:lpstr>
    </vt:vector>
  </TitlesOfParts>
  <Company>inprint</Company>
  <LinksUpToDate>false</LinksUpToDate>
  <CharactersWithSpaces>8464</CharactersWithSpaces>
  <SharedDoc>false</SharedDoc>
  <HLinks>
    <vt:vector size="36" baseType="variant">
      <vt:variant>
        <vt:i4>6488157</vt:i4>
      </vt:variant>
      <vt:variant>
        <vt:i4>17</vt:i4>
      </vt:variant>
      <vt:variant>
        <vt:i4>0</vt:i4>
      </vt:variant>
      <vt:variant>
        <vt:i4>5</vt:i4>
      </vt:variant>
      <vt:variant>
        <vt:lpwstr>http://www.flinders.edu.au/profdev/conferences-and-funding/conferences-and-funding_home.cfm</vt:lpwstr>
      </vt:variant>
      <vt:variant>
        <vt:lpwstr/>
      </vt:variant>
      <vt:variant>
        <vt:i4>4259922</vt:i4>
      </vt:variant>
      <vt:variant>
        <vt:i4>12</vt:i4>
      </vt:variant>
      <vt:variant>
        <vt:i4>0</vt:i4>
      </vt:variant>
      <vt:variant>
        <vt:i4>5</vt:i4>
      </vt:variant>
      <vt:variant>
        <vt:lpwstr>http://www.flinders.edu.au/profdev/conferences-and-funding/study.cfm</vt:lpwstr>
      </vt:variant>
      <vt:variant>
        <vt:lpwstr/>
      </vt:variant>
      <vt:variant>
        <vt:i4>131108</vt:i4>
      </vt:variant>
      <vt:variant>
        <vt:i4>9</vt:i4>
      </vt:variant>
      <vt:variant>
        <vt:i4>0</vt:i4>
      </vt:variant>
      <vt:variant>
        <vt:i4>5</vt:i4>
      </vt:variant>
      <vt:variant>
        <vt:lpwstr>mailto:Professional.Development@flinders.edu.au</vt:lpwstr>
      </vt:variant>
      <vt:variant>
        <vt:lpwstr/>
      </vt:variant>
      <vt:variant>
        <vt:i4>1310744</vt:i4>
      </vt:variant>
      <vt:variant>
        <vt:i4>6</vt:i4>
      </vt:variant>
      <vt:variant>
        <vt:i4>0</vt:i4>
      </vt:variant>
      <vt:variant>
        <vt:i4>5</vt:i4>
      </vt:variant>
      <vt:variant>
        <vt:lpwstr/>
      </vt:variant>
      <vt:variant>
        <vt:lpwstr>Seniorofficer</vt:lpwstr>
      </vt:variant>
      <vt:variant>
        <vt:i4>6291559</vt:i4>
      </vt:variant>
      <vt:variant>
        <vt:i4>3</vt:i4>
      </vt:variant>
      <vt:variant>
        <vt:i4>0</vt:i4>
      </vt:variant>
      <vt:variant>
        <vt:i4>5</vt:i4>
      </vt:variant>
      <vt:variant>
        <vt:lpwstr/>
      </vt:variant>
      <vt:variant>
        <vt:lpwstr>Guidelines</vt:lpwstr>
      </vt:variant>
      <vt:variant>
        <vt:i4>3014763</vt:i4>
      </vt:variant>
      <vt:variant>
        <vt:i4>0</vt:i4>
      </vt:variant>
      <vt:variant>
        <vt:i4>0</vt:i4>
      </vt:variant>
      <vt:variant>
        <vt:i4>5</vt:i4>
      </vt:variant>
      <vt:variant>
        <vt:lpwstr>http://www.flinders.edu.au/profdev/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 Ref: &lt;  &gt;</dc:title>
  <dc:subject/>
  <dc:creator>vine0017</dc:creator>
  <cp:keywords/>
  <cp:lastModifiedBy>Naomi Madsen</cp:lastModifiedBy>
  <cp:revision>13</cp:revision>
  <cp:lastPrinted>2014-05-30T01:19:00Z</cp:lastPrinted>
  <dcterms:created xsi:type="dcterms:W3CDTF">2020-01-31T03:43:00Z</dcterms:created>
  <dcterms:modified xsi:type="dcterms:W3CDTF">2022-08-24T06:56:00Z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0x010100E1FD65E7C54A5349A62006C75201D478</vt:lpwstr>
  </property>
</Properties>
</file>