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01" w:rsidRDefault="007E4201" w:rsidP="00666C80">
      <w:pPr>
        <w:jc w:val="both"/>
        <w:rPr>
          <w:rFonts w:cstheme="minorHAnsi"/>
          <w:b/>
          <w:sz w:val="20"/>
          <w:szCs w:val="20"/>
        </w:rPr>
      </w:pPr>
      <w:bookmarkStart w:id="0" w:name="top"/>
      <w:bookmarkEnd w:id="0"/>
    </w:p>
    <w:p w:rsidR="00122692" w:rsidRPr="00666C80" w:rsidRDefault="00122692" w:rsidP="00666C80">
      <w:pPr>
        <w:jc w:val="both"/>
        <w:rPr>
          <w:rFonts w:cstheme="minorHAnsi"/>
          <w:b/>
          <w:sz w:val="20"/>
          <w:szCs w:val="20"/>
        </w:rPr>
      </w:pPr>
      <w:r w:rsidRPr="00666C80">
        <w:rPr>
          <w:rFonts w:cstheme="minorHAnsi"/>
          <w:b/>
          <w:sz w:val="20"/>
          <w:szCs w:val="20"/>
        </w:rPr>
        <w:t>O</w:t>
      </w:r>
      <w:r w:rsidR="00F71691" w:rsidRPr="00666C80">
        <w:rPr>
          <w:rFonts w:cstheme="minorHAnsi"/>
          <w:b/>
          <w:sz w:val="20"/>
          <w:szCs w:val="20"/>
        </w:rPr>
        <w:t>verview – Guidance on Tendering for Goods &amp; Services</w:t>
      </w:r>
    </w:p>
    <w:p w:rsidR="00AE6579" w:rsidRPr="00666C80" w:rsidRDefault="00AE6579" w:rsidP="00666C80">
      <w:pPr>
        <w:jc w:val="both"/>
        <w:rPr>
          <w:rFonts w:cstheme="minorHAnsi"/>
          <w:sz w:val="20"/>
          <w:szCs w:val="20"/>
        </w:rPr>
      </w:pPr>
    </w:p>
    <w:p w:rsidR="00A457A3" w:rsidRDefault="00666C80" w:rsidP="00A457A3">
      <w:pPr>
        <w:autoSpaceDE w:val="0"/>
        <w:autoSpaceDN w:val="0"/>
        <w:adjustRightInd w:val="0"/>
        <w:jc w:val="both"/>
        <w:rPr>
          <w:rFonts w:cstheme="minorHAnsi"/>
          <w:color w:val="000000"/>
          <w:sz w:val="20"/>
          <w:szCs w:val="20"/>
        </w:rPr>
      </w:pPr>
      <w:r w:rsidRPr="00666C80">
        <w:rPr>
          <w:rFonts w:cstheme="minorHAnsi"/>
          <w:color w:val="000000"/>
          <w:sz w:val="20"/>
          <w:szCs w:val="20"/>
        </w:rPr>
        <w:t xml:space="preserve">The University must seek to obtain value for money in </w:t>
      </w:r>
      <w:r w:rsidR="00A457A3">
        <w:rPr>
          <w:rFonts w:cstheme="minorHAnsi"/>
          <w:color w:val="000000"/>
          <w:sz w:val="20"/>
          <w:szCs w:val="20"/>
        </w:rPr>
        <w:t>its procurement function, however, this</w:t>
      </w:r>
      <w:r w:rsidRPr="00666C80">
        <w:rPr>
          <w:rFonts w:cstheme="minorHAnsi"/>
          <w:color w:val="000000"/>
          <w:sz w:val="20"/>
          <w:szCs w:val="20"/>
        </w:rPr>
        <w:t xml:space="preserve"> concept of “Value for Money” is not restricted to price alone. </w:t>
      </w:r>
      <w:r w:rsidR="00A457A3">
        <w:rPr>
          <w:rFonts w:cstheme="minorHAnsi"/>
          <w:color w:val="000000"/>
          <w:sz w:val="20"/>
          <w:szCs w:val="20"/>
        </w:rPr>
        <w:t>A number of factors must be considered in the assessment including, but not limited to;</w:t>
      </w:r>
    </w:p>
    <w:p w:rsidR="00A457A3" w:rsidRDefault="00A457A3" w:rsidP="00A457A3">
      <w:pPr>
        <w:autoSpaceDE w:val="0"/>
        <w:autoSpaceDN w:val="0"/>
        <w:adjustRightInd w:val="0"/>
        <w:jc w:val="both"/>
        <w:rPr>
          <w:rFonts w:cstheme="minorHAnsi"/>
          <w:color w:val="000000"/>
          <w:sz w:val="20"/>
          <w:szCs w:val="20"/>
        </w:rPr>
      </w:pPr>
    </w:p>
    <w:p w:rsidR="00A457A3" w:rsidRDefault="00A457A3" w:rsidP="00633B3C">
      <w:pPr>
        <w:pStyle w:val="ListParagraph"/>
        <w:numPr>
          <w:ilvl w:val="0"/>
          <w:numId w:val="5"/>
        </w:numPr>
        <w:autoSpaceDE w:val="0"/>
        <w:autoSpaceDN w:val="0"/>
        <w:adjustRightInd w:val="0"/>
        <w:jc w:val="both"/>
        <w:rPr>
          <w:rFonts w:cstheme="minorHAnsi"/>
          <w:color w:val="000000"/>
          <w:sz w:val="20"/>
          <w:szCs w:val="20"/>
        </w:rPr>
      </w:pPr>
      <w:r>
        <w:rPr>
          <w:rFonts w:cstheme="minorHAnsi"/>
          <w:color w:val="000000"/>
          <w:sz w:val="20"/>
          <w:szCs w:val="20"/>
        </w:rPr>
        <w:t>F</w:t>
      </w:r>
      <w:r w:rsidR="00023719">
        <w:rPr>
          <w:rFonts w:cstheme="minorHAnsi"/>
          <w:color w:val="000000"/>
          <w:sz w:val="20"/>
          <w:szCs w:val="20"/>
        </w:rPr>
        <w:t>itness for purpose;</w:t>
      </w:r>
    </w:p>
    <w:p w:rsidR="00666C80" w:rsidRDefault="00023719" w:rsidP="00633B3C">
      <w:pPr>
        <w:pStyle w:val="ListParagraph"/>
        <w:numPr>
          <w:ilvl w:val="0"/>
          <w:numId w:val="5"/>
        </w:numPr>
        <w:autoSpaceDE w:val="0"/>
        <w:autoSpaceDN w:val="0"/>
        <w:adjustRightInd w:val="0"/>
        <w:jc w:val="both"/>
        <w:rPr>
          <w:rFonts w:cstheme="minorHAnsi"/>
          <w:color w:val="000000"/>
          <w:sz w:val="20"/>
          <w:szCs w:val="20"/>
        </w:rPr>
      </w:pPr>
      <w:r>
        <w:rPr>
          <w:rFonts w:cstheme="minorHAnsi"/>
          <w:color w:val="000000"/>
          <w:sz w:val="20"/>
          <w:szCs w:val="20"/>
        </w:rPr>
        <w:t>Whole of life costs;</w:t>
      </w:r>
    </w:p>
    <w:p w:rsidR="00A457A3" w:rsidRPr="00A457A3" w:rsidRDefault="00023719" w:rsidP="00633B3C">
      <w:pPr>
        <w:pStyle w:val="ListParagraph"/>
        <w:numPr>
          <w:ilvl w:val="0"/>
          <w:numId w:val="5"/>
        </w:numPr>
        <w:autoSpaceDE w:val="0"/>
        <w:autoSpaceDN w:val="0"/>
        <w:adjustRightInd w:val="0"/>
        <w:jc w:val="both"/>
        <w:rPr>
          <w:rFonts w:cstheme="minorHAnsi"/>
          <w:color w:val="000000"/>
          <w:sz w:val="20"/>
          <w:szCs w:val="20"/>
        </w:rPr>
      </w:pPr>
      <w:r>
        <w:rPr>
          <w:rFonts w:cstheme="minorHAnsi"/>
          <w:sz w:val="20"/>
          <w:szCs w:val="20"/>
        </w:rPr>
        <w:t>Fair market price;</w:t>
      </w:r>
    </w:p>
    <w:p w:rsidR="00A457A3" w:rsidRPr="00024754" w:rsidRDefault="00023719" w:rsidP="00633B3C">
      <w:pPr>
        <w:pStyle w:val="ListParagraph"/>
        <w:numPr>
          <w:ilvl w:val="0"/>
          <w:numId w:val="5"/>
        </w:numPr>
        <w:autoSpaceDE w:val="0"/>
        <w:autoSpaceDN w:val="0"/>
        <w:adjustRightInd w:val="0"/>
        <w:jc w:val="both"/>
        <w:rPr>
          <w:rFonts w:cstheme="minorHAnsi"/>
          <w:color w:val="000000"/>
          <w:sz w:val="20"/>
          <w:szCs w:val="20"/>
        </w:rPr>
      </w:pPr>
      <w:r>
        <w:rPr>
          <w:rFonts w:cstheme="minorHAnsi"/>
          <w:sz w:val="20"/>
          <w:szCs w:val="20"/>
        </w:rPr>
        <w:t>Timely delivery;</w:t>
      </w:r>
    </w:p>
    <w:p w:rsidR="00A457A3" w:rsidRPr="00023719" w:rsidRDefault="00023719" w:rsidP="00633B3C">
      <w:pPr>
        <w:pStyle w:val="ListParagraph"/>
        <w:numPr>
          <w:ilvl w:val="0"/>
          <w:numId w:val="5"/>
        </w:numPr>
        <w:autoSpaceDE w:val="0"/>
        <w:autoSpaceDN w:val="0"/>
        <w:adjustRightInd w:val="0"/>
        <w:jc w:val="both"/>
        <w:rPr>
          <w:rFonts w:cstheme="minorHAnsi"/>
          <w:color w:val="000000"/>
          <w:sz w:val="20"/>
          <w:szCs w:val="20"/>
        </w:rPr>
      </w:pPr>
      <w:proofErr w:type="spellStart"/>
      <w:r>
        <w:rPr>
          <w:rFonts w:cstheme="minorHAnsi"/>
          <w:sz w:val="20"/>
          <w:szCs w:val="20"/>
        </w:rPr>
        <w:t>Post delivery</w:t>
      </w:r>
      <w:proofErr w:type="spellEnd"/>
      <w:r>
        <w:rPr>
          <w:rFonts w:cstheme="minorHAnsi"/>
          <w:sz w:val="20"/>
          <w:szCs w:val="20"/>
        </w:rPr>
        <w:t xml:space="preserve"> support;</w:t>
      </w:r>
    </w:p>
    <w:p w:rsidR="00023719" w:rsidRPr="00023719" w:rsidRDefault="00023719" w:rsidP="00633B3C">
      <w:pPr>
        <w:pStyle w:val="ListParagraph"/>
        <w:numPr>
          <w:ilvl w:val="0"/>
          <w:numId w:val="5"/>
        </w:numPr>
        <w:autoSpaceDE w:val="0"/>
        <w:autoSpaceDN w:val="0"/>
        <w:adjustRightInd w:val="0"/>
        <w:jc w:val="both"/>
        <w:rPr>
          <w:rFonts w:cstheme="minorHAnsi"/>
          <w:color w:val="000000"/>
          <w:sz w:val="20"/>
          <w:szCs w:val="20"/>
        </w:rPr>
      </w:pPr>
      <w:r>
        <w:rPr>
          <w:rFonts w:cstheme="minorHAnsi"/>
          <w:sz w:val="20"/>
          <w:szCs w:val="20"/>
        </w:rPr>
        <w:t>Effective warranty;</w:t>
      </w:r>
    </w:p>
    <w:p w:rsidR="00023719" w:rsidRPr="00023719" w:rsidRDefault="00023719" w:rsidP="00633B3C">
      <w:pPr>
        <w:pStyle w:val="ListParagraph"/>
        <w:numPr>
          <w:ilvl w:val="0"/>
          <w:numId w:val="5"/>
        </w:numPr>
        <w:autoSpaceDE w:val="0"/>
        <w:autoSpaceDN w:val="0"/>
        <w:adjustRightInd w:val="0"/>
        <w:jc w:val="both"/>
        <w:rPr>
          <w:rFonts w:cstheme="minorHAnsi"/>
          <w:color w:val="000000"/>
          <w:sz w:val="20"/>
          <w:szCs w:val="20"/>
        </w:rPr>
      </w:pPr>
      <w:r>
        <w:rPr>
          <w:rFonts w:cstheme="minorHAnsi"/>
          <w:sz w:val="20"/>
          <w:szCs w:val="20"/>
        </w:rPr>
        <w:t xml:space="preserve">Conformity to law including, </w:t>
      </w:r>
      <w:r w:rsidR="005361AD">
        <w:rPr>
          <w:rFonts w:cstheme="minorHAnsi"/>
          <w:sz w:val="20"/>
          <w:szCs w:val="20"/>
        </w:rPr>
        <w:t>Work,</w:t>
      </w:r>
      <w:r>
        <w:rPr>
          <w:rFonts w:cstheme="minorHAnsi"/>
          <w:sz w:val="20"/>
          <w:szCs w:val="20"/>
        </w:rPr>
        <w:t xml:space="preserve"> Health and Safety;</w:t>
      </w:r>
    </w:p>
    <w:p w:rsidR="00023719" w:rsidRPr="00023719" w:rsidRDefault="00023719" w:rsidP="00633B3C">
      <w:pPr>
        <w:pStyle w:val="ListParagraph"/>
        <w:numPr>
          <w:ilvl w:val="0"/>
          <w:numId w:val="5"/>
        </w:numPr>
        <w:autoSpaceDE w:val="0"/>
        <w:autoSpaceDN w:val="0"/>
        <w:adjustRightInd w:val="0"/>
        <w:jc w:val="both"/>
        <w:rPr>
          <w:rFonts w:cstheme="minorHAnsi"/>
          <w:color w:val="000000"/>
          <w:sz w:val="20"/>
          <w:szCs w:val="20"/>
        </w:rPr>
      </w:pPr>
      <w:r>
        <w:rPr>
          <w:rFonts w:cstheme="minorHAnsi"/>
          <w:sz w:val="20"/>
          <w:szCs w:val="20"/>
        </w:rPr>
        <w:t>Time taken to make the purchase; and</w:t>
      </w:r>
    </w:p>
    <w:p w:rsidR="00023719" w:rsidRPr="00A457A3" w:rsidRDefault="00023719" w:rsidP="00633B3C">
      <w:pPr>
        <w:pStyle w:val="ListParagraph"/>
        <w:numPr>
          <w:ilvl w:val="0"/>
          <w:numId w:val="5"/>
        </w:numPr>
        <w:autoSpaceDE w:val="0"/>
        <w:autoSpaceDN w:val="0"/>
        <w:adjustRightInd w:val="0"/>
        <w:jc w:val="both"/>
        <w:rPr>
          <w:rFonts w:cstheme="minorHAnsi"/>
          <w:color w:val="000000"/>
          <w:sz w:val="20"/>
          <w:szCs w:val="20"/>
        </w:rPr>
      </w:pPr>
      <w:r>
        <w:rPr>
          <w:rFonts w:cstheme="minorHAnsi"/>
          <w:sz w:val="20"/>
          <w:szCs w:val="20"/>
        </w:rPr>
        <w:t>Environment protection.</w:t>
      </w:r>
    </w:p>
    <w:p w:rsidR="00A457A3" w:rsidRPr="00A457A3" w:rsidRDefault="00A457A3" w:rsidP="00A457A3">
      <w:pPr>
        <w:autoSpaceDE w:val="0"/>
        <w:autoSpaceDN w:val="0"/>
        <w:adjustRightInd w:val="0"/>
        <w:jc w:val="both"/>
        <w:rPr>
          <w:rFonts w:cstheme="minorHAnsi"/>
          <w:color w:val="000000"/>
          <w:sz w:val="20"/>
          <w:szCs w:val="20"/>
        </w:rPr>
      </w:pPr>
    </w:p>
    <w:p w:rsidR="00CC2D0E" w:rsidRDefault="00143092" w:rsidP="00CC2D0E">
      <w:pPr>
        <w:jc w:val="both"/>
        <w:rPr>
          <w:rFonts w:cstheme="minorHAnsi"/>
          <w:b/>
          <w:sz w:val="20"/>
          <w:szCs w:val="20"/>
        </w:rPr>
      </w:pPr>
      <w:r>
        <w:rPr>
          <w:rFonts w:cstheme="minorHAnsi"/>
          <w:b/>
          <w:sz w:val="20"/>
          <w:szCs w:val="20"/>
        </w:rPr>
        <w:t xml:space="preserve">Basic </w:t>
      </w:r>
      <w:r w:rsidR="004C3FE0">
        <w:rPr>
          <w:rFonts w:cstheme="minorHAnsi"/>
          <w:b/>
          <w:sz w:val="20"/>
          <w:szCs w:val="20"/>
        </w:rPr>
        <w:t>Tender Process</w:t>
      </w:r>
    </w:p>
    <w:p w:rsidR="004C3FE0" w:rsidRDefault="004C3FE0" w:rsidP="00CC2D0E">
      <w:pPr>
        <w:jc w:val="both"/>
        <w:rPr>
          <w:rFonts w:cstheme="minorHAnsi"/>
          <w:sz w:val="20"/>
          <w:szCs w:val="20"/>
        </w:rPr>
      </w:pPr>
    </w:p>
    <w:p w:rsidR="00666C80" w:rsidRDefault="00D92B16" w:rsidP="00ED2AB3">
      <w:pPr>
        <w:jc w:val="both"/>
        <w:rPr>
          <w:rFonts w:cstheme="minorHAnsi"/>
          <w:sz w:val="20"/>
          <w:szCs w:val="20"/>
        </w:rPr>
      </w:pPr>
      <w:r>
        <w:rPr>
          <w:rFonts w:cstheme="minorHAnsi"/>
          <w:sz w:val="20"/>
          <w:szCs w:val="20"/>
        </w:rPr>
        <w:t xml:space="preserve">The </w:t>
      </w:r>
      <w:r w:rsidR="00572607">
        <w:rPr>
          <w:rFonts w:cstheme="minorHAnsi"/>
          <w:sz w:val="20"/>
          <w:szCs w:val="20"/>
        </w:rPr>
        <w:t xml:space="preserve">basic </w:t>
      </w:r>
      <w:r>
        <w:rPr>
          <w:rFonts w:cstheme="minorHAnsi"/>
          <w:sz w:val="20"/>
          <w:szCs w:val="20"/>
        </w:rPr>
        <w:t xml:space="preserve">tender </w:t>
      </w:r>
      <w:r w:rsidR="00D81944">
        <w:rPr>
          <w:rFonts w:cstheme="minorHAnsi"/>
          <w:sz w:val="20"/>
          <w:szCs w:val="20"/>
        </w:rPr>
        <w:t xml:space="preserve">process </w:t>
      </w:r>
      <w:r>
        <w:rPr>
          <w:rFonts w:cstheme="minorHAnsi"/>
          <w:sz w:val="20"/>
          <w:szCs w:val="20"/>
        </w:rPr>
        <w:t>includes:</w:t>
      </w:r>
    </w:p>
    <w:p w:rsidR="00ED2AB3" w:rsidRPr="00666C80" w:rsidRDefault="00ED2AB3" w:rsidP="00ED2AB3">
      <w:pPr>
        <w:jc w:val="both"/>
        <w:rPr>
          <w:rFonts w:cstheme="minorHAnsi"/>
          <w:sz w:val="20"/>
          <w:szCs w:val="20"/>
        </w:rPr>
      </w:pPr>
    </w:p>
    <w:p w:rsidR="00666C80" w:rsidRDefault="00023719" w:rsidP="00023719">
      <w:pPr>
        <w:pStyle w:val="ListParagraph"/>
        <w:numPr>
          <w:ilvl w:val="0"/>
          <w:numId w:val="4"/>
        </w:numPr>
        <w:spacing w:after="60"/>
        <w:ind w:left="426"/>
        <w:contextualSpacing w:val="0"/>
        <w:jc w:val="both"/>
        <w:rPr>
          <w:rFonts w:cstheme="minorHAnsi"/>
          <w:sz w:val="20"/>
          <w:szCs w:val="20"/>
        </w:rPr>
      </w:pPr>
      <w:r>
        <w:rPr>
          <w:rFonts w:cstheme="minorHAnsi"/>
          <w:b/>
          <w:sz w:val="20"/>
          <w:szCs w:val="20"/>
        </w:rPr>
        <w:t>ACQUISITION</w:t>
      </w:r>
      <w:r w:rsidR="00D92B16" w:rsidRPr="00D92B16">
        <w:rPr>
          <w:rFonts w:cstheme="minorHAnsi"/>
          <w:b/>
          <w:sz w:val="20"/>
          <w:szCs w:val="20"/>
        </w:rPr>
        <w:t xml:space="preserve"> PLAN</w:t>
      </w:r>
      <w:r w:rsidR="00D92B16">
        <w:rPr>
          <w:rFonts w:cstheme="minorHAnsi"/>
          <w:sz w:val="20"/>
          <w:szCs w:val="20"/>
        </w:rPr>
        <w:t xml:space="preserve"> – Develop a procurement plan that incorporates &amp;/or addresses the following items:</w:t>
      </w:r>
    </w:p>
    <w:p w:rsidR="00D92B16" w:rsidRDefault="00D92B16" w:rsidP="00633B3C">
      <w:pPr>
        <w:pStyle w:val="ListParagraph"/>
        <w:numPr>
          <w:ilvl w:val="1"/>
          <w:numId w:val="4"/>
        </w:numPr>
        <w:contextualSpacing w:val="0"/>
        <w:jc w:val="both"/>
        <w:rPr>
          <w:rFonts w:cstheme="minorHAnsi"/>
          <w:sz w:val="20"/>
          <w:szCs w:val="20"/>
        </w:rPr>
      </w:pPr>
      <w:r>
        <w:rPr>
          <w:rFonts w:cstheme="minorHAnsi"/>
          <w:sz w:val="20"/>
          <w:szCs w:val="20"/>
        </w:rPr>
        <w:t>The type of tender being called, e.g. Open or Select Tender;</w:t>
      </w:r>
    </w:p>
    <w:p w:rsidR="00D92B16" w:rsidRDefault="00D92B16" w:rsidP="00633B3C">
      <w:pPr>
        <w:pStyle w:val="ListParagraph"/>
        <w:numPr>
          <w:ilvl w:val="1"/>
          <w:numId w:val="4"/>
        </w:numPr>
        <w:contextualSpacing w:val="0"/>
        <w:jc w:val="both"/>
        <w:rPr>
          <w:rFonts w:cstheme="minorHAnsi"/>
          <w:sz w:val="20"/>
          <w:szCs w:val="20"/>
        </w:rPr>
      </w:pPr>
      <w:r>
        <w:rPr>
          <w:rFonts w:cstheme="minorHAnsi"/>
          <w:sz w:val="20"/>
          <w:szCs w:val="20"/>
        </w:rPr>
        <w:t>List of organisations invited where a Select Tender process is decided;</w:t>
      </w:r>
    </w:p>
    <w:p w:rsidR="00D92B16" w:rsidRDefault="00D92B16" w:rsidP="00633B3C">
      <w:pPr>
        <w:pStyle w:val="ListParagraph"/>
        <w:numPr>
          <w:ilvl w:val="1"/>
          <w:numId w:val="4"/>
        </w:numPr>
        <w:contextualSpacing w:val="0"/>
        <w:jc w:val="both"/>
        <w:rPr>
          <w:rFonts w:cstheme="minorHAnsi"/>
          <w:sz w:val="20"/>
          <w:szCs w:val="20"/>
        </w:rPr>
      </w:pPr>
      <w:r>
        <w:rPr>
          <w:rFonts w:cstheme="minorHAnsi"/>
          <w:sz w:val="20"/>
          <w:szCs w:val="20"/>
        </w:rPr>
        <w:t xml:space="preserve">Risk assessment; </w:t>
      </w:r>
    </w:p>
    <w:p w:rsidR="00D92B16" w:rsidRDefault="00D92B16" w:rsidP="00633B3C">
      <w:pPr>
        <w:pStyle w:val="ListParagraph"/>
        <w:numPr>
          <w:ilvl w:val="1"/>
          <w:numId w:val="4"/>
        </w:numPr>
        <w:contextualSpacing w:val="0"/>
        <w:jc w:val="both"/>
        <w:rPr>
          <w:rFonts w:cstheme="minorHAnsi"/>
          <w:sz w:val="20"/>
          <w:szCs w:val="20"/>
        </w:rPr>
      </w:pPr>
      <w:r>
        <w:rPr>
          <w:rFonts w:cstheme="minorHAnsi"/>
          <w:sz w:val="20"/>
          <w:szCs w:val="20"/>
        </w:rPr>
        <w:t>Estimated contract period and $ value;</w:t>
      </w:r>
    </w:p>
    <w:p w:rsidR="00D92B16" w:rsidRPr="0064784F" w:rsidRDefault="00D92B16" w:rsidP="00633B3C">
      <w:pPr>
        <w:pStyle w:val="ListParagraph"/>
        <w:numPr>
          <w:ilvl w:val="1"/>
          <w:numId w:val="4"/>
        </w:numPr>
        <w:contextualSpacing w:val="0"/>
        <w:jc w:val="both"/>
        <w:rPr>
          <w:rFonts w:cstheme="minorHAnsi"/>
          <w:sz w:val="20"/>
          <w:szCs w:val="20"/>
        </w:rPr>
      </w:pPr>
      <w:r>
        <w:rPr>
          <w:rFonts w:cstheme="minorHAnsi"/>
          <w:sz w:val="20"/>
          <w:szCs w:val="20"/>
        </w:rPr>
        <w:t>Evaluation criteria and weightings to be use</w:t>
      </w:r>
      <w:r w:rsidR="00F5389A">
        <w:rPr>
          <w:rFonts w:cstheme="minorHAnsi"/>
          <w:sz w:val="20"/>
          <w:szCs w:val="20"/>
        </w:rPr>
        <w:t>d</w:t>
      </w:r>
      <w:r w:rsidR="0064784F">
        <w:rPr>
          <w:rFonts w:cstheme="minorHAnsi"/>
          <w:sz w:val="20"/>
          <w:szCs w:val="20"/>
        </w:rPr>
        <w:t xml:space="preserve"> – </w:t>
      </w:r>
      <w:r w:rsidR="0064784F" w:rsidRPr="00666C80">
        <w:rPr>
          <w:rFonts w:cstheme="minorHAnsi"/>
          <w:sz w:val="20"/>
          <w:szCs w:val="20"/>
        </w:rPr>
        <w:t>Identify the selection criteria and weightings that will be used to evaluate the tenders received and which will ensure the best project outcomes for the University;</w:t>
      </w:r>
    </w:p>
    <w:p w:rsidR="00D92B16" w:rsidRDefault="00023719" w:rsidP="00633B3C">
      <w:pPr>
        <w:pStyle w:val="ListParagraph"/>
        <w:numPr>
          <w:ilvl w:val="1"/>
          <w:numId w:val="4"/>
        </w:numPr>
        <w:contextualSpacing w:val="0"/>
        <w:jc w:val="both"/>
        <w:rPr>
          <w:rFonts w:cstheme="minorHAnsi"/>
          <w:sz w:val="20"/>
          <w:szCs w:val="20"/>
        </w:rPr>
      </w:pPr>
      <w:r>
        <w:rPr>
          <w:rFonts w:cstheme="minorHAnsi"/>
          <w:sz w:val="20"/>
          <w:szCs w:val="20"/>
        </w:rPr>
        <w:t>Evaluation Panel members;</w:t>
      </w:r>
    </w:p>
    <w:p w:rsidR="00D92B16" w:rsidRDefault="00D92B16" w:rsidP="00633B3C">
      <w:pPr>
        <w:pStyle w:val="ListParagraph"/>
        <w:numPr>
          <w:ilvl w:val="1"/>
          <w:numId w:val="4"/>
        </w:numPr>
        <w:contextualSpacing w:val="0"/>
        <w:jc w:val="both"/>
        <w:rPr>
          <w:rFonts w:cstheme="minorHAnsi"/>
          <w:sz w:val="20"/>
          <w:szCs w:val="20"/>
        </w:rPr>
      </w:pPr>
      <w:r>
        <w:rPr>
          <w:rFonts w:cstheme="minorHAnsi"/>
          <w:sz w:val="20"/>
          <w:szCs w:val="20"/>
        </w:rPr>
        <w:t>T</w:t>
      </w:r>
      <w:r w:rsidR="00023719">
        <w:rPr>
          <w:rFonts w:cstheme="minorHAnsi"/>
          <w:sz w:val="20"/>
          <w:szCs w:val="20"/>
        </w:rPr>
        <w:t>ender opening and closing dates; and</w:t>
      </w:r>
    </w:p>
    <w:p w:rsidR="00023719" w:rsidRDefault="00023719" w:rsidP="00633B3C">
      <w:pPr>
        <w:pStyle w:val="ListParagraph"/>
        <w:numPr>
          <w:ilvl w:val="1"/>
          <w:numId w:val="4"/>
        </w:numPr>
        <w:contextualSpacing w:val="0"/>
        <w:jc w:val="both"/>
        <w:rPr>
          <w:rFonts w:cstheme="minorHAnsi"/>
          <w:sz w:val="20"/>
          <w:szCs w:val="20"/>
        </w:rPr>
      </w:pPr>
      <w:r>
        <w:rPr>
          <w:rFonts w:cstheme="minorHAnsi"/>
          <w:sz w:val="20"/>
          <w:szCs w:val="20"/>
        </w:rPr>
        <w:t xml:space="preserve">Conflict of Interest </w:t>
      </w:r>
    </w:p>
    <w:p w:rsidR="00AC041D" w:rsidRDefault="00AC041D" w:rsidP="00AC041D">
      <w:pPr>
        <w:jc w:val="both"/>
        <w:rPr>
          <w:rFonts w:cstheme="minorHAnsi"/>
          <w:sz w:val="20"/>
          <w:szCs w:val="20"/>
        </w:rPr>
      </w:pPr>
    </w:p>
    <w:p w:rsidR="00AC041D" w:rsidRPr="00AC041D" w:rsidRDefault="00AC041D" w:rsidP="0072176A">
      <w:pPr>
        <w:ind w:firstLine="426"/>
        <w:jc w:val="both"/>
        <w:rPr>
          <w:rFonts w:cstheme="minorHAnsi"/>
          <w:sz w:val="20"/>
          <w:szCs w:val="20"/>
        </w:rPr>
      </w:pPr>
      <w:r>
        <w:rPr>
          <w:rFonts w:cstheme="minorHAnsi"/>
          <w:sz w:val="20"/>
          <w:szCs w:val="20"/>
        </w:rPr>
        <w:t xml:space="preserve">The plan must be approved by the relevant </w:t>
      </w:r>
      <w:r w:rsidR="005361AD">
        <w:rPr>
          <w:rFonts w:cstheme="minorHAnsi"/>
          <w:sz w:val="20"/>
          <w:szCs w:val="20"/>
        </w:rPr>
        <w:t>Portfolio</w:t>
      </w:r>
      <w:r>
        <w:rPr>
          <w:rFonts w:cstheme="minorHAnsi"/>
          <w:sz w:val="20"/>
          <w:szCs w:val="20"/>
        </w:rPr>
        <w:t xml:space="preserve"> Head/</w:t>
      </w:r>
      <w:r w:rsidR="005361AD">
        <w:rPr>
          <w:rFonts w:cstheme="minorHAnsi"/>
          <w:sz w:val="20"/>
          <w:szCs w:val="20"/>
        </w:rPr>
        <w:t>Head of College Services</w:t>
      </w:r>
      <w:r>
        <w:rPr>
          <w:rFonts w:cstheme="minorHAnsi"/>
          <w:sz w:val="20"/>
          <w:szCs w:val="20"/>
        </w:rPr>
        <w:t xml:space="preserve"> (or equivalent), or nominee.</w:t>
      </w:r>
    </w:p>
    <w:p w:rsidR="00D92B16" w:rsidRPr="00666C80" w:rsidRDefault="00D92B16" w:rsidP="00D92B16">
      <w:pPr>
        <w:pStyle w:val="ListParagraph"/>
        <w:ind w:left="426"/>
        <w:contextualSpacing w:val="0"/>
        <w:jc w:val="both"/>
        <w:rPr>
          <w:rFonts w:cstheme="minorHAnsi"/>
          <w:sz w:val="20"/>
          <w:szCs w:val="20"/>
        </w:rPr>
      </w:pPr>
    </w:p>
    <w:p w:rsidR="00666F55" w:rsidRDefault="00666F55" w:rsidP="00633B3C">
      <w:pPr>
        <w:pStyle w:val="ListParagraph"/>
        <w:numPr>
          <w:ilvl w:val="0"/>
          <w:numId w:val="4"/>
        </w:numPr>
        <w:ind w:left="426"/>
        <w:contextualSpacing w:val="0"/>
        <w:jc w:val="both"/>
        <w:rPr>
          <w:rFonts w:cstheme="minorHAnsi"/>
          <w:sz w:val="20"/>
          <w:szCs w:val="20"/>
        </w:rPr>
      </w:pPr>
      <w:r>
        <w:rPr>
          <w:rFonts w:cstheme="minorHAnsi"/>
          <w:b/>
          <w:sz w:val="20"/>
          <w:szCs w:val="20"/>
        </w:rPr>
        <w:t>INVITATION TO TENDER</w:t>
      </w:r>
      <w:r w:rsidR="00666C80" w:rsidRPr="00666C80">
        <w:rPr>
          <w:rFonts w:cstheme="minorHAnsi"/>
          <w:sz w:val="20"/>
          <w:szCs w:val="20"/>
        </w:rPr>
        <w:t xml:space="preserve"> – Prepare </w:t>
      </w:r>
      <w:r>
        <w:rPr>
          <w:rFonts w:cstheme="minorHAnsi"/>
          <w:sz w:val="20"/>
          <w:szCs w:val="20"/>
        </w:rPr>
        <w:t xml:space="preserve">the </w:t>
      </w:r>
      <w:r w:rsidR="00666C80" w:rsidRPr="00666C80">
        <w:rPr>
          <w:rFonts w:cstheme="minorHAnsi"/>
          <w:sz w:val="20"/>
          <w:szCs w:val="20"/>
        </w:rPr>
        <w:t xml:space="preserve">tender documents that adequately describe the tendering process as well as the goods and services required by the University together with </w:t>
      </w:r>
      <w:r>
        <w:rPr>
          <w:rFonts w:cstheme="minorHAnsi"/>
          <w:sz w:val="20"/>
          <w:szCs w:val="20"/>
        </w:rPr>
        <w:t xml:space="preserve">all </w:t>
      </w:r>
      <w:r w:rsidR="00666C80" w:rsidRPr="00666C80">
        <w:rPr>
          <w:rFonts w:cstheme="minorHAnsi"/>
          <w:sz w:val="20"/>
          <w:szCs w:val="20"/>
        </w:rPr>
        <w:t xml:space="preserve">relevant information so as to minimise the risks of unfitness for purpose, ambiguity, confusion, cost variations and delays. </w:t>
      </w:r>
    </w:p>
    <w:p w:rsidR="00666F55" w:rsidRDefault="00666F55" w:rsidP="00666F55">
      <w:pPr>
        <w:pStyle w:val="ListParagraph"/>
        <w:ind w:left="426"/>
        <w:contextualSpacing w:val="0"/>
        <w:jc w:val="both"/>
        <w:rPr>
          <w:rFonts w:cstheme="minorHAnsi"/>
          <w:sz w:val="20"/>
          <w:szCs w:val="20"/>
        </w:rPr>
      </w:pPr>
    </w:p>
    <w:p w:rsidR="00666C80" w:rsidRPr="00666F55" w:rsidRDefault="00666F55" w:rsidP="00666F55">
      <w:pPr>
        <w:pStyle w:val="ListParagraph"/>
        <w:ind w:left="426"/>
        <w:contextualSpacing w:val="0"/>
        <w:jc w:val="both"/>
        <w:rPr>
          <w:rFonts w:cstheme="minorHAnsi"/>
          <w:sz w:val="20"/>
          <w:szCs w:val="20"/>
        </w:rPr>
      </w:pPr>
      <w:r>
        <w:rPr>
          <w:rFonts w:cstheme="minorHAnsi"/>
          <w:sz w:val="20"/>
          <w:szCs w:val="20"/>
        </w:rPr>
        <w:t>Iss</w:t>
      </w:r>
      <w:r w:rsidR="00915A88">
        <w:rPr>
          <w:rFonts w:cstheme="minorHAnsi"/>
          <w:sz w:val="20"/>
          <w:szCs w:val="20"/>
        </w:rPr>
        <w:t xml:space="preserve">ue the invitation to tender, refer </w:t>
      </w:r>
      <w:r w:rsidR="00915A88" w:rsidRPr="00915A88">
        <w:rPr>
          <w:rFonts w:cstheme="minorHAnsi"/>
          <w:b/>
          <w:sz w:val="20"/>
          <w:szCs w:val="20"/>
        </w:rPr>
        <w:t>Appendix 1</w:t>
      </w:r>
      <w:r>
        <w:rPr>
          <w:rFonts w:cstheme="minorHAnsi"/>
          <w:sz w:val="20"/>
          <w:szCs w:val="20"/>
        </w:rPr>
        <w:t xml:space="preserve">.  </w:t>
      </w:r>
      <w:r w:rsidR="00666C80" w:rsidRPr="00666F55">
        <w:rPr>
          <w:rFonts w:cstheme="minorHAnsi"/>
          <w:sz w:val="20"/>
          <w:szCs w:val="20"/>
        </w:rPr>
        <w:t xml:space="preserve">It is important to remember that issuing an </w:t>
      </w:r>
      <w:r w:rsidRPr="00666F55">
        <w:rPr>
          <w:rFonts w:cstheme="minorHAnsi"/>
          <w:sz w:val="20"/>
          <w:szCs w:val="20"/>
        </w:rPr>
        <w:t>invitation to tender</w:t>
      </w:r>
      <w:r w:rsidR="00666C80" w:rsidRPr="00666F55">
        <w:rPr>
          <w:rFonts w:cstheme="minorHAnsi"/>
          <w:sz w:val="20"/>
          <w:szCs w:val="20"/>
        </w:rPr>
        <w:t xml:space="preserve"> can lead to the development of a contractual relationship between the University and the Tenderers even if a Contrac</w:t>
      </w:r>
      <w:r w:rsidR="0064784F" w:rsidRPr="00666F55">
        <w:rPr>
          <w:rFonts w:cstheme="minorHAnsi"/>
          <w:sz w:val="20"/>
          <w:szCs w:val="20"/>
        </w:rPr>
        <w:t>tor is not ultimately appointed.</w:t>
      </w:r>
      <w:r w:rsidRPr="00666F55">
        <w:rPr>
          <w:rFonts w:cstheme="minorHAnsi"/>
          <w:sz w:val="20"/>
          <w:szCs w:val="20"/>
        </w:rPr>
        <w:t xml:space="preserve"> </w:t>
      </w:r>
    </w:p>
    <w:p w:rsidR="0064784F" w:rsidRPr="00666C80" w:rsidRDefault="0064784F" w:rsidP="0064784F">
      <w:pPr>
        <w:pStyle w:val="ListParagraph"/>
        <w:ind w:left="426"/>
        <w:contextualSpacing w:val="0"/>
        <w:jc w:val="both"/>
        <w:rPr>
          <w:rFonts w:cstheme="minorHAnsi"/>
          <w:sz w:val="20"/>
          <w:szCs w:val="20"/>
        </w:rPr>
      </w:pPr>
    </w:p>
    <w:p w:rsidR="00972699" w:rsidRDefault="00666C80" w:rsidP="00633B3C">
      <w:pPr>
        <w:pStyle w:val="ListParagraph"/>
        <w:numPr>
          <w:ilvl w:val="0"/>
          <w:numId w:val="4"/>
        </w:numPr>
        <w:ind w:left="426"/>
        <w:contextualSpacing w:val="0"/>
        <w:jc w:val="both"/>
        <w:rPr>
          <w:rFonts w:cstheme="minorHAnsi"/>
          <w:sz w:val="20"/>
          <w:szCs w:val="20"/>
        </w:rPr>
      </w:pPr>
      <w:r w:rsidRPr="00972699">
        <w:rPr>
          <w:rFonts w:cstheme="minorHAnsi"/>
          <w:b/>
          <w:sz w:val="20"/>
          <w:szCs w:val="20"/>
        </w:rPr>
        <w:t>BRIEFING OF TENDERERS</w:t>
      </w:r>
      <w:r w:rsidRPr="00972699">
        <w:rPr>
          <w:rFonts w:cstheme="minorHAnsi"/>
          <w:sz w:val="20"/>
          <w:szCs w:val="20"/>
        </w:rPr>
        <w:t xml:space="preserve"> – </w:t>
      </w:r>
      <w:r w:rsidR="00972699" w:rsidRPr="00972699">
        <w:rPr>
          <w:rFonts w:cstheme="minorHAnsi"/>
          <w:sz w:val="20"/>
          <w:szCs w:val="20"/>
        </w:rPr>
        <w:t>In certain situations, e.g. f</w:t>
      </w:r>
      <w:r w:rsidRPr="00972699">
        <w:rPr>
          <w:rFonts w:cstheme="minorHAnsi"/>
          <w:sz w:val="20"/>
          <w:szCs w:val="20"/>
        </w:rPr>
        <w:t>or complex projects</w:t>
      </w:r>
      <w:r w:rsidR="00972699" w:rsidRPr="00972699">
        <w:rPr>
          <w:rFonts w:cstheme="minorHAnsi"/>
          <w:sz w:val="20"/>
          <w:szCs w:val="20"/>
        </w:rPr>
        <w:t xml:space="preserve">, it may be appropriate to </w:t>
      </w:r>
      <w:r w:rsidR="00E8115E">
        <w:rPr>
          <w:rFonts w:cstheme="minorHAnsi"/>
          <w:sz w:val="20"/>
          <w:szCs w:val="20"/>
        </w:rPr>
        <w:t xml:space="preserve">hold a </w:t>
      </w:r>
      <w:r w:rsidR="00972699" w:rsidRPr="00972699">
        <w:rPr>
          <w:rFonts w:cstheme="minorHAnsi"/>
          <w:sz w:val="20"/>
          <w:szCs w:val="20"/>
        </w:rPr>
        <w:t>brief</w:t>
      </w:r>
      <w:r w:rsidR="00E8115E">
        <w:rPr>
          <w:rFonts w:cstheme="minorHAnsi"/>
          <w:sz w:val="20"/>
          <w:szCs w:val="20"/>
        </w:rPr>
        <w:t>ing of</w:t>
      </w:r>
      <w:r w:rsidR="00972699" w:rsidRPr="00972699">
        <w:rPr>
          <w:rFonts w:cstheme="minorHAnsi"/>
          <w:sz w:val="20"/>
          <w:szCs w:val="20"/>
        </w:rPr>
        <w:t xml:space="preserve"> the tenderers and undertake an inspection of the site</w:t>
      </w:r>
      <w:r w:rsidR="00972699">
        <w:rPr>
          <w:rFonts w:cstheme="minorHAnsi"/>
          <w:sz w:val="20"/>
          <w:szCs w:val="20"/>
        </w:rPr>
        <w:t>.</w:t>
      </w:r>
      <w:r w:rsidR="00972699" w:rsidRPr="00972699">
        <w:rPr>
          <w:rFonts w:cstheme="minorHAnsi"/>
          <w:sz w:val="20"/>
          <w:szCs w:val="20"/>
        </w:rPr>
        <w:t xml:space="preserve"> </w:t>
      </w:r>
      <w:r w:rsidR="00972699">
        <w:rPr>
          <w:rFonts w:cstheme="minorHAnsi"/>
          <w:sz w:val="20"/>
          <w:szCs w:val="20"/>
        </w:rPr>
        <w:t>This</w:t>
      </w:r>
      <w:r w:rsidR="00972699" w:rsidRPr="00972699">
        <w:rPr>
          <w:rFonts w:cstheme="minorHAnsi"/>
          <w:sz w:val="20"/>
          <w:szCs w:val="20"/>
        </w:rPr>
        <w:t xml:space="preserve"> can</w:t>
      </w:r>
      <w:r w:rsidR="00972699" w:rsidRPr="00666C80">
        <w:rPr>
          <w:rFonts w:cstheme="minorHAnsi"/>
          <w:sz w:val="20"/>
          <w:szCs w:val="20"/>
        </w:rPr>
        <w:t xml:space="preserve"> assist tenderers in becoming fully informed and thus avoid costly</w:t>
      </w:r>
      <w:r w:rsidR="00972699">
        <w:rPr>
          <w:rFonts w:cstheme="minorHAnsi"/>
          <w:sz w:val="20"/>
          <w:szCs w:val="20"/>
        </w:rPr>
        <w:t xml:space="preserve"> variations and needless delays later during the process.</w:t>
      </w:r>
    </w:p>
    <w:p w:rsidR="0064784F" w:rsidRPr="00972699" w:rsidRDefault="00666C80" w:rsidP="00972699">
      <w:pPr>
        <w:jc w:val="both"/>
        <w:rPr>
          <w:rFonts w:cstheme="minorHAnsi"/>
          <w:sz w:val="20"/>
          <w:szCs w:val="20"/>
        </w:rPr>
      </w:pPr>
      <w:r w:rsidRPr="00972699">
        <w:rPr>
          <w:rFonts w:cstheme="minorHAnsi"/>
          <w:sz w:val="20"/>
          <w:szCs w:val="20"/>
        </w:rPr>
        <w:t xml:space="preserve"> </w:t>
      </w:r>
    </w:p>
    <w:p w:rsidR="00666C80" w:rsidRDefault="00666C80" w:rsidP="00633B3C">
      <w:pPr>
        <w:pStyle w:val="ListParagraph"/>
        <w:numPr>
          <w:ilvl w:val="0"/>
          <w:numId w:val="4"/>
        </w:numPr>
        <w:ind w:left="426"/>
        <w:contextualSpacing w:val="0"/>
        <w:jc w:val="both"/>
        <w:rPr>
          <w:rFonts w:cstheme="minorHAnsi"/>
          <w:sz w:val="20"/>
          <w:szCs w:val="20"/>
        </w:rPr>
      </w:pPr>
      <w:r w:rsidRPr="00666C80">
        <w:rPr>
          <w:rFonts w:cstheme="minorHAnsi"/>
          <w:b/>
          <w:sz w:val="20"/>
          <w:szCs w:val="20"/>
        </w:rPr>
        <w:t>EVALUATION OF TENDERS</w:t>
      </w:r>
      <w:r w:rsidRPr="00666C80">
        <w:rPr>
          <w:rFonts w:cstheme="minorHAnsi"/>
          <w:sz w:val="20"/>
          <w:szCs w:val="20"/>
        </w:rPr>
        <w:t xml:space="preserve"> – The tenders received must be evaluated in strict accordance with the tender evaluation</w:t>
      </w:r>
      <w:r w:rsidR="0064784F">
        <w:rPr>
          <w:rFonts w:cstheme="minorHAnsi"/>
          <w:sz w:val="20"/>
          <w:szCs w:val="20"/>
        </w:rPr>
        <w:t xml:space="preserve"> process described in the </w:t>
      </w:r>
      <w:r w:rsidR="00F51566">
        <w:rPr>
          <w:rFonts w:cstheme="minorHAnsi"/>
          <w:sz w:val="20"/>
          <w:szCs w:val="20"/>
        </w:rPr>
        <w:t>procurement plan.</w:t>
      </w:r>
    </w:p>
    <w:p w:rsidR="0064784F" w:rsidRPr="0064784F" w:rsidRDefault="0064784F" w:rsidP="0064784F">
      <w:pPr>
        <w:jc w:val="both"/>
        <w:rPr>
          <w:rFonts w:cstheme="minorHAnsi"/>
          <w:sz w:val="20"/>
          <w:szCs w:val="20"/>
        </w:rPr>
      </w:pPr>
    </w:p>
    <w:p w:rsidR="00915A88" w:rsidRDefault="00666C80" w:rsidP="00633B3C">
      <w:pPr>
        <w:pStyle w:val="ListParagraph"/>
        <w:numPr>
          <w:ilvl w:val="0"/>
          <w:numId w:val="4"/>
        </w:numPr>
        <w:ind w:left="426"/>
        <w:contextualSpacing w:val="0"/>
        <w:jc w:val="both"/>
        <w:rPr>
          <w:rFonts w:cstheme="minorHAnsi"/>
          <w:sz w:val="20"/>
          <w:szCs w:val="20"/>
        </w:rPr>
      </w:pPr>
      <w:r w:rsidRPr="00666C80">
        <w:rPr>
          <w:rFonts w:cstheme="minorHAnsi"/>
          <w:b/>
          <w:sz w:val="20"/>
          <w:szCs w:val="20"/>
        </w:rPr>
        <w:t>RECOMMENDATION</w:t>
      </w:r>
      <w:r w:rsidRPr="00666C80">
        <w:rPr>
          <w:rFonts w:cstheme="minorHAnsi"/>
          <w:sz w:val="20"/>
          <w:szCs w:val="20"/>
        </w:rPr>
        <w:t xml:space="preserve"> – </w:t>
      </w:r>
      <w:r w:rsidR="00915A88">
        <w:rPr>
          <w:rFonts w:cstheme="minorHAnsi"/>
          <w:sz w:val="20"/>
          <w:szCs w:val="20"/>
        </w:rPr>
        <w:t xml:space="preserve">The Evaluation Panel shall provide a Tender Board report, refer </w:t>
      </w:r>
      <w:r w:rsidR="00915A88" w:rsidRPr="00915A88">
        <w:rPr>
          <w:rFonts w:cstheme="minorHAnsi"/>
          <w:b/>
          <w:sz w:val="20"/>
          <w:szCs w:val="20"/>
        </w:rPr>
        <w:t>Appendix 2</w:t>
      </w:r>
      <w:r w:rsidR="00915A88">
        <w:rPr>
          <w:rFonts w:cstheme="minorHAnsi"/>
          <w:sz w:val="20"/>
          <w:szCs w:val="20"/>
        </w:rPr>
        <w:t xml:space="preserve">, detailing its evaluation and recommendation. </w:t>
      </w:r>
      <w:r w:rsidR="0072176A">
        <w:rPr>
          <w:rFonts w:cstheme="minorHAnsi"/>
          <w:sz w:val="20"/>
          <w:szCs w:val="20"/>
        </w:rPr>
        <w:t xml:space="preserve">The report must be </w:t>
      </w:r>
      <w:r w:rsidR="00915A88">
        <w:rPr>
          <w:rFonts w:cstheme="minorHAnsi"/>
          <w:sz w:val="20"/>
          <w:szCs w:val="20"/>
        </w:rPr>
        <w:t xml:space="preserve">endorsed by the relevant </w:t>
      </w:r>
      <w:r w:rsidR="005361AD">
        <w:rPr>
          <w:rFonts w:cstheme="minorHAnsi"/>
          <w:sz w:val="20"/>
          <w:szCs w:val="20"/>
        </w:rPr>
        <w:t>Portfolio Head/Head of College Services</w:t>
      </w:r>
      <w:r w:rsidR="00915A88">
        <w:rPr>
          <w:rFonts w:cstheme="minorHAnsi"/>
          <w:sz w:val="20"/>
          <w:szCs w:val="20"/>
        </w:rPr>
        <w:t xml:space="preserve"> (or equivalent), or nominee.  </w:t>
      </w:r>
    </w:p>
    <w:p w:rsidR="00915A88" w:rsidRPr="00915A88" w:rsidRDefault="00915A88" w:rsidP="00915A88">
      <w:pPr>
        <w:pStyle w:val="ListParagraph"/>
        <w:rPr>
          <w:rFonts w:cstheme="minorHAnsi"/>
          <w:sz w:val="20"/>
          <w:szCs w:val="20"/>
        </w:rPr>
      </w:pPr>
    </w:p>
    <w:p w:rsidR="00666C80" w:rsidRDefault="00915A88" w:rsidP="00915A88">
      <w:pPr>
        <w:pStyle w:val="ListParagraph"/>
        <w:ind w:left="426"/>
        <w:contextualSpacing w:val="0"/>
        <w:jc w:val="both"/>
        <w:rPr>
          <w:rFonts w:cstheme="minorHAnsi"/>
          <w:sz w:val="20"/>
          <w:szCs w:val="20"/>
        </w:rPr>
      </w:pPr>
      <w:r>
        <w:rPr>
          <w:rFonts w:cstheme="minorHAnsi"/>
          <w:sz w:val="20"/>
          <w:szCs w:val="20"/>
        </w:rPr>
        <w:t>The report must be sent to the Vice</w:t>
      </w:r>
      <w:r w:rsidR="00F5389A">
        <w:rPr>
          <w:rFonts w:cstheme="minorHAnsi"/>
          <w:sz w:val="20"/>
          <w:szCs w:val="20"/>
        </w:rPr>
        <w:t>-</w:t>
      </w:r>
      <w:r>
        <w:rPr>
          <w:rFonts w:cstheme="minorHAnsi"/>
          <w:sz w:val="20"/>
          <w:szCs w:val="20"/>
        </w:rPr>
        <w:t xml:space="preserve">President </w:t>
      </w:r>
      <w:r w:rsidR="005361AD">
        <w:rPr>
          <w:rFonts w:cstheme="minorHAnsi"/>
          <w:sz w:val="20"/>
          <w:szCs w:val="20"/>
        </w:rPr>
        <w:t xml:space="preserve">(Corporate Services) </w:t>
      </w:r>
      <w:r>
        <w:rPr>
          <w:rFonts w:cstheme="minorHAnsi"/>
          <w:sz w:val="20"/>
          <w:szCs w:val="20"/>
        </w:rPr>
        <w:t>for review prior to submission to the Tender Board.</w:t>
      </w:r>
    </w:p>
    <w:p w:rsidR="00F51566" w:rsidRPr="00F51566" w:rsidRDefault="00F51566" w:rsidP="00F51566">
      <w:pPr>
        <w:jc w:val="both"/>
        <w:rPr>
          <w:rFonts w:cstheme="minorHAnsi"/>
          <w:sz w:val="20"/>
          <w:szCs w:val="20"/>
        </w:rPr>
      </w:pPr>
    </w:p>
    <w:p w:rsidR="00411B15" w:rsidRDefault="00915A88" w:rsidP="00633B3C">
      <w:pPr>
        <w:pStyle w:val="ListParagraph"/>
        <w:numPr>
          <w:ilvl w:val="0"/>
          <w:numId w:val="4"/>
        </w:numPr>
        <w:ind w:left="426" w:hanging="357"/>
        <w:contextualSpacing w:val="0"/>
        <w:jc w:val="both"/>
        <w:rPr>
          <w:rFonts w:cstheme="minorHAnsi"/>
          <w:sz w:val="20"/>
          <w:szCs w:val="20"/>
        </w:rPr>
      </w:pPr>
      <w:r>
        <w:rPr>
          <w:rFonts w:cstheme="minorHAnsi"/>
          <w:b/>
          <w:sz w:val="20"/>
          <w:szCs w:val="20"/>
        </w:rPr>
        <w:t>NOTIFICATION</w:t>
      </w:r>
      <w:r w:rsidR="00666C80" w:rsidRPr="00666C80">
        <w:rPr>
          <w:rFonts w:cstheme="minorHAnsi"/>
          <w:sz w:val="20"/>
          <w:szCs w:val="20"/>
        </w:rPr>
        <w:t xml:space="preserve"> –</w:t>
      </w:r>
      <w:r>
        <w:rPr>
          <w:rFonts w:cstheme="minorHAnsi"/>
          <w:sz w:val="20"/>
          <w:szCs w:val="20"/>
        </w:rPr>
        <w:t xml:space="preserve"> </w:t>
      </w:r>
      <w:r w:rsidR="00411B15">
        <w:rPr>
          <w:rFonts w:cstheme="minorHAnsi"/>
          <w:sz w:val="20"/>
          <w:szCs w:val="20"/>
        </w:rPr>
        <w:t>Once Tender Board approval has been obtained, notify the successful and unsuccessful tenderers of the outcome.</w:t>
      </w:r>
    </w:p>
    <w:p w:rsidR="00411B15" w:rsidRDefault="00411B15" w:rsidP="00411B15">
      <w:pPr>
        <w:pStyle w:val="ListParagraph"/>
        <w:ind w:left="426"/>
        <w:contextualSpacing w:val="0"/>
        <w:jc w:val="both"/>
        <w:rPr>
          <w:rFonts w:cstheme="minorHAnsi"/>
          <w:sz w:val="20"/>
          <w:szCs w:val="20"/>
        </w:rPr>
      </w:pPr>
    </w:p>
    <w:p w:rsidR="00411B15" w:rsidRPr="00411B15" w:rsidRDefault="000B1C07" w:rsidP="00633B3C">
      <w:pPr>
        <w:pStyle w:val="ListParagraph"/>
        <w:numPr>
          <w:ilvl w:val="0"/>
          <w:numId w:val="4"/>
        </w:numPr>
        <w:ind w:left="426" w:hanging="357"/>
        <w:contextualSpacing w:val="0"/>
        <w:jc w:val="both"/>
        <w:rPr>
          <w:rFonts w:cstheme="minorHAnsi"/>
          <w:sz w:val="20"/>
          <w:szCs w:val="20"/>
        </w:rPr>
      </w:pPr>
      <w:r>
        <w:rPr>
          <w:rFonts w:cstheme="minorHAnsi"/>
          <w:b/>
          <w:sz w:val="20"/>
          <w:szCs w:val="20"/>
        </w:rPr>
        <w:t>CONTRACTS/PURCHASE ORDERS</w:t>
      </w:r>
      <w:r>
        <w:rPr>
          <w:rFonts w:cstheme="minorHAnsi"/>
          <w:sz w:val="20"/>
          <w:szCs w:val="20"/>
        </w:rPr>
        <w:t xml:space="preserve"> – Prepare </w:t>
      </w:r>
      <w:r w:rsidR="00F5389A">
        <w:rPr>
          <w:rFonts w:cstheme="minorHAnsi"/>
          <w:sz w:val="20"/>
          <w:szCs w:val="20"/>
        </w:rPr>
        <w:t>and</w:t>
      </w:r>
      <w:r w:rsidR="00C741D0">
        <w:rPr>
          <w:rFonts w:cstheme="minorHAnsi"/>
          <w:sz w:val="20"/>
          <w:szCs w:val="20"/>
        </w:rPr>
        <w:t>/or execute the contract and issue a purchase order confirming that the terms and conditions are consistent with the executed contract.</w:t>
      </w:r>
    </w:p>
    <w:p w:rsidR="006E6A15" w:rsidRDefault="006E6A15" w:rsidP="00666C80">
      <w:pPr>
        <w:jc w:val="both"/>
        <w:rPr>
          <w:rFonts w:cstheme="minorHAnsi"/>
          <w:sz w:val="20"/>
          <w:szCs w:val="20"/>
        </w:rPr>
      </w:pPr>
    </w:p>
    <w:p w:rsidR="006E6A15" w:rsidRDefault="006E6A15">
      <w:pPr>
        <w:spacing w:after="200" w:line="276" w:lineRule="auto"/>
        <w:rPr>
          <w:rFonts w:cstheme="minorHAnsi"/>
          <w:sz w:val="20"/>
          <w:szCs w:val="20"/>
        </w:rPr>
      </w:pPr>
      <w:r>
        <w:rPr>
          <w:rFonts w:cstheme="minorHAnsi"/>
          <w:sz w:val="20"/>
          <w:szCs w:val="20"/>
        </w:rPr>
        <w:br w:type="page"/>
      </w:r>
    </w:p>
    <w:p w:rsidR="00EB0F23" w:rsidRDefault="0082679D">
      <w:pPr>
        <w:spacing w:after="200" w:line="276" w:lineRule="auto"/>
        <w:rPr>
          <w:rFonts w:cstheme="minorHAnsi"/>
          <w:sz w:val="20"/>
          <w:szCs w:val="20"/>
        </w:rPr>
      </w:pPr>
      <w:r>
        <w:rPr>
          <w:rFonts w:cstheme="minorHAnsi"/>
          <w:b/>
          <w:sz w:val="20"/>
          <w:szCs w:val="20"/>
        </w:rPr>
        <w:lastRenderedPageBreak/>
        <w:t>APPENDIX 1</w:t>
      </w:r>
    </w:p>
    <w:p w:rsidR="00EB0F23" w:rsidRDefault="0082679D" w:rsidP="00EB0F23">
      <w:pPr>
        <w:pStyle w:val="TitleHeading"/>
        <w:tabs>
          <w:tab w:val="left" w:pos="3757"/>
        </w:tabs>
      </w:pPr>
      <w:r>
        <mc:AlternateContent>
          <mc:Choice Requires="wps">
            <w:drawing>
              <wp:anchor distT="0" distB="0" distL="114300" distR="114300" simplePos="0" relativeHeight="251660288" behindDoc="0" locked="0" layoutInCell="1" allowOverlap="1" wp14:anchorId="0A3B1104" wp14:editId="1708871E">
                <wp:simplePos x="0" y="0"/>
                <wp:positionH relativeFrom="column">
                  <wp:posOffset>4211955</wp:posOffset>
                </wp:positionH>
                <wp:positionV relativeFrom="paragraph">
                  <wp:posOffset>6985</wp:posOffset>
                </wp:positionV>
                <wp:extent cx="0" cy="1492885"/>
                <wp:effectExtent l="0" t="0" r="19050" b="3111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EEFE02" id="_x0000_t32" coordsize="21600,21600" o:spt="32" o:oned="t" path="m,l21600,21600e" filled="f">
                <v:path arrowok="t" fillok="f" o:connecttype="none"/>
                <o:lock v:ext="edit" shapetype="t"/>
              </v:shapetype>
              <v:shape id="AutoShape 23" o:spid="_x0000_s1026" type="#_x0000_t32" style="position:absolute;margin-left:331.65pt;margin-top:.55pt;width:0;height:1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SLHgIAADwEAAAOAAAAZHJzL2Uyb0RvYy54bWysU02P2yAQvVfqf0DcE3+sky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"/>
            </w:pict>
          </mc:Fallback>
        </mc:AlternateContent>
      </w:r>
      <w:r>
        <w:drawing>
          <wp:anchor distT="0" distB="0" distL="114300" distR="114300" simplePos="0" relativeHeight="251663360" behindDoc="1" locked="0" layoutInCell="1" allowOverlap="1" wp14:anchorId="58C9AFF6" wp14:editId="4C7067F4">
            <wp:simplePos x="0" y="0"/>
            <wp:positionH relativeFrom="margin">
              <wp:align>left</wp:align>
            </wp:positionH>
            <wp:positionV relativeFrom="margin">
              <wp:posOffset>304800</wp:posOffset>
            </wp:positionV>
            <wp:extent cx="698500" cy="962025"/>
            <wp:effectExtent l="0" t="0" r="6350" b="9525"/>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803" t="-3053" r="-803" b="-3053"/>
                    <a:stretch>
                      <a:fillRect/>
                    </a:stretch>
                  </pic:blipFill>
                  <pic:spPr bwMode="auto">
                    <a:xfrm>
                      <a:off x="0" y="0"/>
                      <a:ext cx="698500" cy="962025"/>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0" locked="0" layoutInCell="1" allowOverlap="1" wp14:anchorId="2B5A694B" wp14:editId="46862A8D">
                <wp:simplePos x="0" y="0"/>
                <wp:positionH relativeFrom="column">
                  <wp:posOffset>4336415</wp:posOffset>
                </wp:positionH>
                <wp:positionV relativeFrom="paragraph">
                  <wp:posOffset>6350</wp:posOffset>
                </wp:positionV>
                <wp:extent cx="2450465" cy="1383665"/>
                <wp:effectExtent l="2540" t="0" r="4445" b="6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38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79D" w:rsidRDefault="0082679D" w:rsidP="00EB0F23">
                            <w:pPr>
                              <w:rPr>
                                <w:b/>
                                <w:sz w:val="18"/>
                                <w:szCs w:val="18"/>
                              </w:rPr>
                            </w:pPr>
                          </w:p>
                          <w:p w:rsidR="00EB0F23" w:rsidRDefault="00EB0F23" w:rsidP="00EB0F23">
                            <w:pPr>
                              <w:rPr>
                                <w:b/>
                                <w:sz w:val="18"/>
                                <w:szCs w:val="18"/>
                              </w:rPr>
                            </w:pPr>
                            <w:r>
                              <w:rPr>
                                <w:b/>
                                <w:sz w:val="18"/>
                                <w:szCs w:val="18"/>
                              </w:rPr>
                              <w:t>ADD RELEVANT AREA</w:t>
                            </w:r>
                          </w:p>
                          <w:p w:rsidR="00EB0F23" w:rsidRDefault="00EB0F23" w:rsidP="00EB0F23"/>
                          <w:p w:rsidR="00EB0F23" w:rsidRDefault="00EB0F23" w:rsidP="00EB0F23">
                            <w:pPr>
                              <w:spacing w:line="220" w:lineRule="exact"/>
                              <w:rPr>
                                <w:sz w:val="18"/>
                                <w:szCs w:val="18"/>
                              </w:rPr>
                            </w:pPr>
                            <w:r>
                              <w:rPr>
                                <w:sz w:val="18"/>
                                <w:szCs w:val="18"/>
                              </w:rPr>
                              <w:t>GPO Box 2100</w:t>
                            </w:r>
                          </w:p>
                          <w:p w:rsidR="00EB0F23" w:rsidRDefault="00EB0F23" w:rsidP="00EB0F23">
                            <w:pPr>
                              <w:spacing w:line="220" w:lineRule="exact"/>
                              <w:rPr>
                                <w:sz w:val="18"/>
                                <w:szCs w:val="18"/>
                              </w:rPr>
                            </w:pPr>
                            <w:r>
                              <w:rPr>
                                <w:sz w:val="18"/>
                                <w:szCs w:val="18"/>
                              </w:rPr>
                              <w:t>Adelaide SA 5001</w:t>
                            </w:r>
                          </w:p>
                          <w:p w:rsidR="00EB0F23" w:rsidRDefault="00EB0F23" w:rsidP="00EB0F23">
                            <w:pPr>
                              <w:spacing w:line="220" w:lineRule="exact"/>
                              <w:rPr>
                                <w:sz w:val="18"/>
                                <w:szCs w:val="18"/>
                              </w:rPr>
                            </w:pPr>
                            <w:r>
                              <w:rPr>
                                <w:sz w:val="18"/>
                                <w:szCs w:val="18"/>
                              </w:rPr>
                              <w:t>Telephone +61 8 201 2181</w:t>
                            </w:r>
                          </w:p>
                          <w:p w:rsidR="00EB0F23" w:rsidRDefault="00EB0F23" w:rsidP="00EB0F23">
                            <w:pPr>
                              <w:spacing w:line="220" w:lineRule="exact"/>
                              <w:rPr>
                                <w:sz w:val="18"/>
                                <w:szCs w:val="18"/>
                              </w:rPr>
                            </w:pPr>
                            <w:r>
                              <w:rPr>
                                <w:sz w:val="18"/>
                                <w:szCs w:val="18"/>
                              </w:rPr>
                              <w:t>Facsimile +61 8 201 3504</w:t>
                            </w:r>
                          </w:p>
                          <w:p w:rsidR="00EB0F23" w:rsidRPr="000706B3" w:rsidRDefault="00EB0F23" w:rsidP="00EB0F23">
                            <w:pPr>
                              <w:spacing w:line="220" w:lineRule="exact"/>
                              <w:rPr>
                                <w:b/>
                                <w:color w:val="00B0F0"/>
                                <w:sz w:val="18"/>
                                <w:szCs w:val="18"/>
                              </w:rPr>
                            </w:pPr>
                            <w:r w:rsidRPr="000706B3">
                              <w:rPr>
                                <w:b/>
                                <w:color w:val="00B0F0"/>
                                <w:sz w:val="18"/>
                                <w:szCs w:val="18"/>
                              </w:rPr>
                              <w:t>Add</w:t>
                            </w:r>
                            <w:r>
                              <w:rPr>
                                <w:b/>
                                <w:color w:val="00B0F0"/>
                                <w:sz w:val="18"/>
                                <w:szCs w:val="18"/>
                              </w:rPr>
                              <w:t>.</w:t>
                            </w:r>
                            <w:r w:rsidRPr="000706B3">
                              <w:rPr>
                                <w:b/>
                                <w:color w:val="00B0F0"/>
                                <w:sz w:val="18"/>
                                <w:szCs w:val="18"/>
                              </w:rPr>
                              <w:t>email@flinders.edu.au</w:t>
                            </w:r>
                          </w:p>
                          <w:p w:rsidR="00EB0F23" w:rsidRDefault="00EB0F23" w:rsidP="00EB0F23">
                            <w:pPr>
                              <w:spacing w:line="220" w:lineRule="exact"/>
                              <w:rPr>
                                <w:sz w:val="18"/>
                                <w:szCs w:val="18"/>
                              </w:rPr>
                            </w:pPr>
                            <w:r>
                              <w:rPr>
                                <w:sz w:val="18"/>
                                <w:szCs w:val="18"/>
                              </w:rPr>
                              <w:t>http://www.flinders.edu.au</w:t>
                            </w:r>
                          </w:p>
                          <w:p w:rsidR="00EB0F23" w:rsidRDefault="00EB0F23" w:rsidP="00EB0F2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5A694B" id="_x0000_t202" coordsize="21600,21600" o:spt="202" path="m,l,21600r21600,l21600,xe">
                <v:stroke joinstyle="miter"/>
                <v:path gradientshapeok="t" o:connecttype="rect"/>
              </v:shapetype>
              <v:shape id="Text Box 22" o:spid="_x0000_s1026" type="#_x0000_t202" style="position:absolute;margin-left:341.45pt;margin-top:.5pt;width:192.95pt;height:10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NyggIAABE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" stroked="f">
                <v:textbox>
                  <w:txbxContent>
                    <w:p w:rsidR="0082679D" w:rsidRDefault="0082679D" w:rsidP="00EB0F23">
                      <w:pPr>
                        <w:rPr>
                          <w:b/>
                          <w:sz w:val="18"/>
                          <w:szCs w:val="18"/>
                        </w:rPr>
                      </w:pPr>
                    </w:p>
                    <w:p w:rsidR="00EB0F23" w:rsidRDefault="00EB0F23" w:rsidP="00EB0F23">
                      <w:pPr>
                        <w:rPr>
                          <w:b/>
                          <w:sz w:val="18"/>
                          <w:szCs w:val="18"/>
                        </w:rPr>
                      </w:pPr>
                      <w:r>
                        <w:rPr>
                          <w:b/>
                          <w:sz w:val="18"/>
                          <w:szCs w:val="18"/>
                        </w:rPr>
                        <w:t>ADD RELEVANT AREA</w:t>
                      </w:r>
                    </w:p>
                    <w:p w:rsidR="00EB0F23" w:rsidRDefault="00EB0F23" w:rsidP="00EB0F23"/>
                    <w:p w:rsidR="00EB0F23" w:rsidRDefault="00EB0F23" w:rsidP="00EB0F23">
                      <w:pPr>
                        <w:spacing w:line="220" w:lineRule="exact"/>
                        <w:rPr>
                          <w:sz w:val="18"/>
                          <w:szCs w:val="18"/>
                        </w:rPr>
                      </w:pPr>
                      <w:r>
                        <w:rPr>
                          <w:sz w:val="18"/>
                          <w:szCs w:val="18"/>
                        </w:rPr>
                        <w:t>GPO Box 2100</w:t>
                      </w:r>
                    </w:p>
                    <w:p w:rsidR="00EB0F23" w:rsidRDefault="00EB0F23" w:rsidP="00EB0F23">
                      <w:pPr>
                        <w:spacing w:line="220" w:lineRule="exact"/>
                        <w:rPr>
                          <w:sz w:val="18"/>
                          <w:szCs w:val="18"/>
                        </w:rPr>
                      </w:pPr>
                      <w:r>
                        <w:rPr>
                          <w:sz w:val="18"/>
                          <w:szCs w:val="18"/>
                        </w:rPr>
                        <w:t>Adelaide SA 5001</w:t>
                      </w:r>
                    </w:p>
                    <w:p w:rsidR="00EB0F23" w:rsidRDefault="00EB0F23" w:rsidP="00EB0F23">
                      <w:pPr>
                        <w:spacing w:line="220" w:lineRule="exact"/>
                        <w:rPr>
                          <w:sz w:val="18"/>
                          <w:szCs w:val="18"/>
                        </w:rPr>
                      </w:pPr>
                      <w:r>
                        <w:rPr>
                          <w:sz w:val="18"/>
                          <w:szCs w:val="18"/>
                        </w:rPr>
                        <w:t>Telephone +61 8 201 2181</w:t>
                      </w:r>
                    </w:p>
                    <w:p w:rsidR="00EB0F23" w:rsidRDefault="00EB0F23" w:rsidP="00EB0F23">
                      <w:pPr>
                        <w:spacing w:line="220" w:lineRule="exact"/>
                        <w:rPr>
                          <w:sz w:val="18"/>
                          <w:szCs w:val="18"/>
                        </w:rPr>
                      </w:pPr>
                      <w:r>
                        <w:rPr>
                          <w:sz w:val="18"/>
                          <w:szCs w:val="18"/>
                        </w:rPr>
                        <w:t>Facsimile +61 8 201 3504</w:t>
                      </w:r>
                    </w:p>
                    <w:p w:rsidR="00EB0F23" w:rsidRPr="000706B3" w:rsidRDefault="00EB0F23" w:rsidP="00EB0F23">
                      <w:pPr>
                        <w:spacing w:line="220" w:lineRule="exact"/>
                        <w:rPr>
                          <w:b/>
                          <w:color w:val="00B0F0"/>
                          <w:sz w:val="18"/>
                          <w:szCs w:val="18"/>
                        </w:rPr>
                      </w:pPr>
                      <w:r w:rsidRPr="000706B3">
                        <w:rPr>
                          <w:b/>
                          <w:color w:val="00B0F0"/>
                          <w:sz w:val="18"/>
                          <w:szCs w:val="18"/>
                        </w:rPr>
                        <w:t>Add</w:t>
                      </w:r>
                      <w:r>
                        <w:rPr>
                          <w:b/>
                          <w:color w:val="00B0F0"/>
                          <w:sz w:val="18"/>
                          <w:szCs w:val="18"/>
                        </w:rPr>
                        <w:t>.</w:t>
                      </w:r>
                      <w:r w:rsidRPr="000706B3">
                        <w:rPr>
                          <w:b/>
                          <w:color w:val="00B0F0"/>
                          <w:sz w:val="18"/>
                          <w:szCs w:val="18"/>
                        </w:rPr>
                        <w:t>email@flinders.edu.au</w:t>
                      </w:r>
                    </w:p>
                    <w:p w:rsidR="00EB0F23" w:rsidRDefault="00EB0F23" w:rsidP="00EB0F23">
                      <w:pPr>
                        <w:spacing w:line="220" w:lineRule="exact"/>
                        <w:rPr>
                          <w:sz w:val="18"/>
                          <w:szCs w:val="18"/>
                        </w:rPr>
                      </w:pPr>
                      <w:r>
                        <w:rPr>
                          <w:sz w:val="18"/>
                          <w:szCs w:val="18"/>
                        </w:rPr>
                        <w:t>http://www.flinders.edu.au</w:t>
                      </w:r>
                    </w:p>
                    <w:p w:rsidR="00EB0F23" w:rsidRDefault="00EB0F23" w:rsidP="00EB0F23">
                      <w:pPr>
                        <w:rPr>
                          <w:sz w:val="18"/>
                          <w:szCs w:val="18"/>
                        </w:rPr>
                      </w:pPr>
                    </w:p>
                  </w:txbxContent>
                </v:textbox>
              </v:shape>
            </w:pict>
          </mc:Fallback>
        </mc:AlternateContent>
      </w:r>
      <w:r w:rsidR="00EB0F23">
        <mc:AlternateContent>
          <mc:Choice Requires="wps">
            <w:drawing>
              <wp:anchor distT="0" distB="0" distL="114300" distR="114300" simplePos="0" relativeHeight="251662336" behindDoc="0" locked="0" layoutInCell="1" allowOverlap="1" wp14:anchorId="45FB7630" wp14:editId="5AF1DFD6">
                <wp:simplePos x="0" y="0"/>
                <wp:positionH relativeFrom="column">
                  <wp:posOffset>5975918</wp:posOffset>
                </wp:positionH>
                <wp:positionV relativeFrom="paragraph">
                  <wp:posOffset>-184250</wp:posOffset>
                </wp:positionV>
                <wp:extent cx="671696" cy="2749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96"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F23" w:rsidRPr="00FA03BC" w:rsidRDefault="00EB0F23" w:rsidP="00EB0F23">
                            <w:pPr>
                              <w:ind w:right="-33"/>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FB7630" id="Text Box 2" o:spid="_x0000_s1027" type="#_x0000_t202" style="position:absolute;margin-left:470.55pt;margin-top:-14.5pt;width:52.9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Mtgw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" stroked="f">
                <v:textbox>
                  <w:txbxContent>
                    <w:p w:rsidR="00EB0F23" w:rsidRPr="00FA03BC" w:rsidRDefault="00EB0F23" w:rsidP="00EB0F23">
                      <w:pPr>
                        <w:ind w:right="-33"/>
                        <w:rPr>
                          <w:b/>
                        </w:rPr>
                      </w:pPr>
                    </w:p>
                  </w:txbxContent>
                </v:textbox>
              </v:shape>
            </w:pict>
          </mc:Fallback>
        </mc:AlternateContent>
      </w:r>
    </w:p>
    <w:p w:rsidR="00EB0F23" w:rsidRDefault="00EB0F23" w:rsidP="00EB0F23">
      <w:pPr>
        <w:pStyle w:val="Address"/>
        <w:rPr>
          <w:b/>
          <w:color w:val="FF0000"/>
        </w:rPr>
      </w:pPr>
    </w:p>
    <w:p w:rsidR="00EB0F23" w:rsidRDefault="00EB0F23" w:rsidP="00EB0F23">
      <w:pPr>
        <w:pStyle w:val="Address"/>
        <w:rPr>
          <w:b/>
          <w:color w:val="FF0000"/>
        </w:rPr>
      </w:pPr>
    </w:p>
    <w:p w:rsidR="00EB0F23" w:rsidRDefault="00EB0F23" w:rsidP="00EB0F23">
      <w:pPr>
        <w:pStyle w:val="Address"/>
        <w:rPr>
          <w:b/>
          <w:color w:val="FF0000"/>
        </w:rPr>
      </w:pPr>
    </w:p>
    <w:p w:rsidR="0082679D" w:rsidRDefault="0082679D" w:rsidP="00EB0F23">
      <w:pPr>
        <w:pStyle w:val="Address"/>
        <w:rPr>
          <w:b/>
          <w:color w:val="FF0000"/>
        </w:rPr>
      </w:pPr>
    </w:p>
    <w:p w:rsidR="00EB0F23" w:rsidRPr="00DD3F88" w:rsidRDefault="00EB0F23" w:rsidP="00EB0F23">
      <w:pPr>
        <w:pStyle w:val="Address"/>
      </w:pPr>
      <w:r>
        <w:rPr>
          <w:b/>
          <w:color w:val="FF0000"/>
        </w:rPr>
        <w:t>TENDER</w:t>
      </w:r>
      <w:r w:rsidRPr="00F63EDB">
        <w:rPr>
          <w:b/>
          <w:color w:val="FF0000"/>
        </w:rPr>
        <w:t xml:space="preserve"> NO:</w:t>
      </w:r>
      <w:r>
        <w:t xml:space="preserve"> </w:t>
      </w:r>
      <w:r w:rsidR="006B6006">
        <w:fldChar w:fldCharType="begin"/>
      </w:r>
      <w:r w:rsidR="006B6006">
        <w:instrText xml:space="preserve"> DOCPROPERTY  Reference  \* MERGEFORMAT </w:instrText>
      </w:r>
      <w:r w:rsidR="006B6006">
        <w:fldChar w:fldCharType="separate"/>
      </w:r>
      <w:r>
        <w:t>……………….</w:t>
      </w:r>
      <w:r w:rsidR="006B6006">
        <w:fldChar w:fldCharType="end"/>
      </w:r>
    </w:p>
    <w:p w:rsidR="00EB0F23" w:rsidRPr="00DD3F88" w:rsidRDefault="00EB0F23" w:rsidP="00EB0F23">
      <w:pPr>
        <w:pStyle w:val="Address"/>
      </w:pPr>
      <w:r w:rsidRPr="00F63EDB">
        <w:rPr>
          <w:b/>
        </w:rPr>
        <w:t>TRIM No:</w:t>
      </w:r>
      <w:r>
        <w:t xml:space="preserve"> </w:t>
      </w:r>
      <w:r w:rsidR="006B6006">
        <w:fldChar w:fldCharType="begin"/>
      </w:r>
      <w:r w:rsidR="006B6006">
        <w:instrText xml:space="preserve"> DOCPROPERTY  Reference  \* MERGEFORMAT </w:instrText>
      </w:r>
      <w:r w:rsidR="006B6006">
        <w:fldChar w:fldCharType="separate"/>
      </w:r>
      <w:r>
        <w:t>……………….</w:t>
      </w:r>
      <w:r w:rsidR="006B6006">
        <w:fldChar w:fldCharType="end"/>
      </w:r>
    </w:p>
    <w:p w:rsidR="00EB0F23" w:rsidRDefault="00EB0F23" w:rsidP="00EB0F23">
      <w:pPr>
        <w:pStyle w:val="Address"/>
        <w:spacing w:after="0"/>
      </w:pPr>
    </w:p>
    <w:p w:rsidR="00EB0F23" w:rsidRDefault="006B6006" w:rsidP="00EB0F23">
      <w:pPr>
        <w:pStyle w:val="Address"/>
        <w:spacing w:after="0"/>
      </w:pPr>
      <w:r>
        <w:fldChar w:fldCharType="begin"/>
      </w:r>
      <w:r>
        <w:instrText xml:space="preserve"> DOCPROPERTY  Date  \* MERGEFORMAT </w:instrText>
      </w:r>
      <w:r>
        <w:fldChar w:fldCharType="separate"/>
      </w:r>
      <w:r w:rsidR="00EB0F23" w:rsidRPr="00C47664">
        <w:rPr>
          <w:color w:val="808080"/>
        </w:rPr>
        <w:t>Date</w:t>
      </w:r>
      <w:r>
        <w:rPr>
          <w:color w:val="808080"/>
        </w:rPr>
        <w:fldChar w:fldCharType="end"/>
      </w:r>
      <w:r w:rsidR="00EB0F23">
        <w:br/>
      </w:r>
    </w:p>
    <w:p w:rsidR="00EB0F23" w:rsidRDefault="00EB0F23" w:rsidP="00EB0F23">
      <w:pPr>
        <w:pStyle w:val="Address"/>
        <w:spacing w:after="0"/>
      </w:pPr>
    </w:p>
    <w:p w:rsidR="00EB0F23" w:rsidRDefault="006B6006" w:rsidP="00EB0F23">
      <w:pPr>
        <w:pStyle w:val="Address"/>
        <w:spacing w:before="60" w:after="60"/>
      </w:pPr>
      <w:r>
        <w:fldChar w:fldCharType="begin"/>
      </w:r>
      <w:r>
        <w:instrText xml:space="preserve"> DOCPROPERTY  "Addressee Name"  \* MERGEFORMAT </w:instrText>
      </w:r>
      <w:r>
        <w:fldChar w:fldCharType="separate"/>
      </w:r>
      <w:r w:rsidR="00EB0F23" w:rsidRPr="00C47664">
        <w:rPr>
          <w:color w:val="808080"/>
        </w:rPr>
        <w:t>Company Name</w:t>
      </w:r>
      <w:r>
        <w:rPr>
          <w:color w:val="808080"/>
        </w:rPr>
        <w:fldChar w:fldCharType="end"/>
      </w:r>
      <w:r w:rsidR="00EB0F23" w:rsidRPr="00C47664">
        <w:rPr>
          <w:color w:val="808080"/>
        </w:rPr>
        <w:br/>
      </w:r>
      <w:r>
        <w:fldChar w:fldCharType="begin"/>
      </w:r>
      <w:r>
        <w:instrText xml:space="preserve"> DOCPROPERTY  "Address 1"  \* MERGEFORMAT </w:instrText>
      </w:r>
      <w:r>
        <w:fldChar w:fldCharType="separate"/>
      </w:r>
      <w:r w:rsidR="00EB0F23" w:rsidRPr="00C47664">
        <w:rPr>
          <w:color w:val="808080"/>
        </w:rPr>
        <w:t>Address 1</w:t>
      </w:r>
      <w:r>
        <w:rPr>
          <w:color w:val="808080"/>
        </w:rPr>
        <w:fldChar w:fldCharType="end"/>
      </w:r>
      <w:r w:rsidR="00EB0F23" w:rsidRPr="00C47664">
        <w:rPr>
          <w:color w:val="808080"/>
        </w:rPr>
        <w:br/>
      </w:r>
      <w:bookmarkStart w:id="1" w:name="ExAddress2"/>
      <w:r w:rsidR="00EB0F23" w:rsidRPr="00C47664">
        <w:rPr>
          <w:color w:val="808080"/>
        </w:rPr>
        <w:fldChar w:fldCharType="begin"/>
      </w:r>
      <w:r w:rsidR="00EB0F23" w:rsidRPr="00C47664">
        <w:rPr>
          <w:color w:val="808080"/>
        </w:rPr>
        <w:instrText xml:space="preserve"> DOCPROPERTY  "Address 2"  \* MERGEFORMAT </w:instrText>
      </w:r>
      <w:r w:rsidR="00EB0F23" w:rsidRPr="00C47664">
        <w:rPr>
          <w:color w:val="808080"/>
        </w:rPr>
        <w:fldChar w:fldCharType="separate"/>
      </w:r>
      <w:r w:rsidR="00EB0F23" w:rsidRPr="00C47664">
        <w:rPr>
          <w:color w:val="808080"/>
        </w:rPr>
        <w:t>Address 2</w:t>
      </w:r>
      <w:r w:rsidR="00EB0F23" w:rsidRPr="00C47664">
        <w:rPr>
          <w:color w:val="808080"/>
        </w:rPr>
        <w:fldChar w:fldCharType="end"/>
      </w:r>
      <w:r w:rsidR="00EB0F23" w:rsidRPr="00C47664">
        <w:rPr>
          <w:color w:val="808080"/>
        </w:rPr>
        <w:br/>
      </w:r>
      <w:bookmarkEnd w:id="1"/>
      <w:r w:rsidR="00EB0F23" w:rsidRPr="00C47664">
        <w:rPr>
          <w:color w:val="808080"/>
        </w:rPr>
        <w:fldChar w:fldCharType="begin"/>
      </w:r>
      <w:r w:rsidR="00EB0F23" w:rsidRPr="00C47664">
        <w:rPr>
          <w:color w:val="808080"/>
        </w:rPr>
        <w:instrText xml:space="preserve"> DOCPROPERTY  Suburb  \* MERGEFORMAT </w:instrText>
      </w:r>
      <w:r w:rsidR="00EB0F23" w:rsidRPr="00C47664">
        <w:rPr>
          <w:color w:val="808080"/>
        </w:rPr>
        <w:fldChar w:fldCharType="separate"/>
      </w:r>
      <w:r w:rsidR="00EB0F23" w:rsidRPr="00C47664">
        <w:rPr>
          <w:color w:val="808080"/>
        </w:rPr>
        <w:t>Suburb</w:t>
      </w:r>
      <w:r w:rsidR="00EB0F23" w:rsidRPr="00C47664">
        <w:rPr>
          <w:color w:val="808080"/>
        </w:rPr>
        <w:fldChar w:fldCharType="end"/>
      </w:r>
      <w:r w:rsidR="00EB0F23">
        <w:t xml:space="preserve"> </w:t>
      </w:r>
      <w:r>
        <w:fldChar w:fldCharType="begin"/>
      </w:r>
      <w:r>
        <w:instrText xml:space="preserve"> DOCPROPERTY  State  \* MERGEFORMAT </w:instrText>
      </w:r>
      <w:r>
        <w:fldChar w:fldCharType="separate"/>
      </w:r>
      <w:r w:rsidR="00EB0F23" w:rsidRPr="00C47664">
        <w:rPr>
          <w:color w:val="808080"/>
        </w:rPr>
        <w:t>State</w:t>
      </w:r>
      <w:r>
        <w:rPr>
          <w:color w:val="808080"/>
        </w:rPr>
        <w:fldChar w:fldCharType="end"/>
      </w:r>
      <w:r w:rsidR="00EB0F23">
        <w:t xml:space="preserve"> </w:t>
      </w:r>
      <w:r>
        <w:fldChar w:fldCharType="begin"/>
      </w:r>
      <w:r>
        <w:instrText xml:space="preserve"> DOCPROPERTY  Postcode  \* MERGEFORMAT </w:instrText>
      </w:r>
      <w:r>
        <w:fldChar w:fldCharType="separate"/>
      </w:r>
      <w:r w:rsidR="00EB0F23" w:rsidRPr="00C47664">
        <w:rPr>
          <w:color w:val="808080"/>
        </w:rPr>
        <w:t>Postcode</w:t>
      </w:r>
      <w:r>
        <w:rPr>
          <w:color w:val="808080"/>
        </w:rPr>
        <w:fldChar w:fldCharType="end"/>
      </w:r>
    </w:p>
    <w:p w:rsidR="00EB0F23" w:rsidRDefault="00EB0F23" w:rsidP="00EB0F23">
      <w:pPr>
        <w:pStyle w:val="FlindersNormal"/>
        <w:spacing w:after="0"/>
      </w:pPr>
    </w:p>
    <w:p w:rsidR="00EB0F23" w:rsidRDefault="00EB0F23" w:rsidP="00EB0F23">
      <w:pPr>
        <w:pStyle w:val="FlindersNormal"/>
        <w:spacing w:after="0"/>
      </w:pPr>
    </w:p>
    <w:p w:rsidR="00EB0F23" w:rsidRDefault="00EB0F23" w:rsidP="00EB0F23">
      <w:pPr>
        <w:pStyle w:val="FlindersNormal"/>
        <w:spacing w:after="0"/>
        <w:rPr>
          <w:color w:val="808080"/>
        </w:rPr>
      </w:pPr>
      <w:r>
        <w:t xml:space="preserve">Attention: </w:t>
      </w:r>
      <w:r w:rsidR="006B6006">
        <w:fldChar w:fldCharType="begin"/>
      </w:r>
      <w:r w:rsidR="006B6006">
        <w:instrText xml:space="preserve"> DOCPROPERTY  "Addressee Name"  \* MERGEFORMAT </w:instrText>
      </w:r>
      <w:r w:rsidR="006B6006">
        <w:fldChar w:fldCharType="separate"/>
      </w:r>
      <w:r w:rsidRPr="00C47664">
        <w:rPr>
          <w:color w:val="808080"/>
        </w:rPr>
        <w:t>Addressee Name in full</w:t>
      </w:r>
      <w:r w:rsidR="006B6006">
        <w:rPr>
          <w:color w:val="808080"/>
        </w:rPr>
        <w:fldChar w:fldCharType="end"/>
      </w:r>
    </w:p>
    <w:p w:rsidR="00EB0F23" w:rsidRDefault="00EB0F23" w:rsidP="00EB0F23">
      <w:pPr>
        <w:pStyle w:val="FlindersNormal"/>
        <w:spacing w:after="0"/>
        <w:rPr>
          <w:color w:val="808080"/>
        </w:rPr>
      </w:pPr>
    </w:p>
    <w:p w:rsidR="00EB0F23" w:rsidRDefault="00EB0F23" w:rsidP="00EB0F23">
      <w:pPr>
        <w:pStyle w:val="FlindersNormal"/>
        <w:spacing w:after="0"/>
      </w:pPr>
    </w:p>
    <w:p w:rsidR="00EB0F23" w:rsidRDefault="00EB0F23" w:rsidP="00EB0F23">
      <w:pPr>
        <w:pStyle w:val="FlindersNormal"/>
        <w:spacing w:after="0"/>
      </w:pPr>
      <w:r>
        <w:t xml:space="preserve">Dear </w:t>
      </w:r>
      <w:r w:rsidR="006B6006">
        <w:fldChar w:fldCharType="begin"/>
      </w:r>
      <w:r w:rsidR="006B6006">
        <w:instrText xml:space="preserve"> DOCPROPERTY  "Addressee Name"  \* MERGEFORMAT </w:instrText>
      </w:r>
      <w:r w:rsidR="006B6006">
        <w:fldChar w:fldCharType="separate"/>
      </w:r>
      <w:r w:rsidRPr="00C47664">
        <w:rPr>
          <w:color w:val="808080"/>
        </w:rPr>
        <w:t>Addressee First Name</w:t>
      </w:r>
      <w:r w:rsidR="006B6006">
        <w:rPr>
          <w:color w:val="808080"/>
        </w:rPr>
        <w:fldChar w:fldCharType="end"/>
      </w:r>
      <w:r>
        <w:t>,</w:t>
      </w:r>
    </w:p>
    <w:p w:rsidR="00EB0F23" w:rsidRDefault="00EB0F23" w:rsidP="00EB0F23">
      <w:pPr>
        <w:pStyle w:val="FlindersNormal"/>
        <w:spacing w:after="0"/>
      </w:pPr>
    </w:p>
    <w:p w:rsidR="00EB0F23" w:rsidRDefault="00EB0F23" w:rsidP="00EB0F23">
      <w:pPr>
        <w:pStyle w:val="FlindersNormal"/>
        <w:spacing w:after="0"/>
      </w:pPr>
    </w:p>
    <w:p w:rsidR="00EB0F23" w:rsidRDefault="00EB0F23" w:rsidP="00EB0F23">
      <w:pPr>
        <w:pStyle w:val="FlindersNormal"/>
        <w:spacing w:after="0"/>
      </w:pPr>
      <w:r>
        <w:t xml:space="preserve">Re: </w:t>
      </w:r>
      <w:r w:rsidR="006B6006">
        <w:fldChar w:fldCharType="begin"/>
      </w:r>
      <w:r w:rsidR="006B6006">
        <w:instrText xml:space="preserve"> DOCPROPERTY  Subject  \*</w:instrText>
      </w:r>
      <w:r w:rsidR="006B6006">
        <w:instrText xml:space="preserve"> MERGEFORMAT </w:instrText>
      </w:r>
      <w:r w:rsidR="006B6006">
        <w:fldChar w:fldCharType="separate"/>
      </w:r>
      <w:r w:rsidRPr="003D7D96">
        <w:rPr>
          <w:b/>
          <w:color w:val="FF0000"/>
        </w:rPr>
        <w:t>Tender No.</w:t>
      </w:r>
      <w:r>
        <w:t xml:space="preserve">                  </w:t>
      </w:r>
      <w:r w:rsidR="006B6006">
        <w:fldChar w:fldCharType="end"/>
      </w:r>
      <w:r>
        <w:t xml:space="preserve"> for </w:t>
      </w:r>
      <w:r>
        <w:fldChar w:fldCharType="begin"/>
      </w:r>
      <w:r>
        <w:instrText xml:space="preserve"> DOCPROPERTY  Subject  \* MERGEFORMAT </w:instrText>
      </w:r>
      <w:r>
        <w:fldChar w:fldCharType="separate"/>
      </w:r>
      <w:r w:rsidRPr="00C47664">
        <w:rPr>
          <w:color w:val="808080"/>
        </w:rPr>
        <w:t>Project name/scope of work</w:t>
      </w:r>
      <w:r>
        <w:t xml:space="preserve"> </w:t>
      </w:r>
    </w:p>
    <w:p w:rsidR="00EB0F23" w:rsidRDefault="00EB0F23" w:rsidP="00EB0F23">
      <w:pPr>
        <w:pStyle w:val="FlindersNormal"/>
        <w:spacing w:after="0"/>
      </w:pPr>
    </w:p>
    <w:p w:rsidR="00EB0F23" w:rsidRDefault="00EB0F23" w:rsidP="00EB0F23">
      <w:pPr>
        <w:pStyle w:val="FlindersNormal"/>
        <w:spacing w:after="0"/>
      </w:pPr>
      <w:r>
        <w:t xml:space="preserve">        </w:t>
      </w:r>
      <w:r>
        <w:fldChar w:fldCharType="end"/>
      </w:r>
    </w:p>
    <w:p w:rsidR="00EB0F23" w:rsidRDefault="00EB0F23" w:rsidP="00EB0F23">
      <w:pPr>
        <w:pStyle w:val="FlindersNormal"/>
        <w:spacing w:line="220" w:lineRule="exact"/>
        <w:jc w:val="both"/>
      </w:pPr>
      <w:r>
        <w:t>The University invites your company to submit a lump sum tender price for the above project/scope of works.</w:t>
      </w:r>
    </w:p>
    <w:p w:rsidR="00EB0F23" w:rsidRDefault="00EB0F23" w:rsidP="00EB0F23">
      <w:pPr>
        <w:pStyle w:val="FlindersNormal"/>
        <w:spacing w:line="220" w:lineRule="exact"/>
        <w:jc w:val="both"/>
      </w:pPr>
      <w:r>
        <w:t xml:space="preserve">Tenders close at 2:00 pm on the </w:t>
      </w:r>
      <w:r w:rsidR="006B6006">
        <w:fldChar w:fldCharType="begin"/>
      </w:r>
      <w:r w:rsidR="006B6006">
        <w:instrText xml:space="preserve"> DOCPROPERTY  Date  \* MERGEFORMAT </w:instrText>
      </w:r>
      <w:r w:rsidR="006B6006">
        <w:fldChar w:fldCharType="separate"/>
      </w:r>
      <w:r w:rsidRPr="00C47664">
        <w:rPr>
          <w:color w:val="808080"/>
        </w:rPr>
        <w:t>Date</w:t>
      </w:r>
      <w:r w:rsidR="006B6006">
        <w:rPr>
          <w:color w:val="808080"/>
        </w:rPr>
        <w:fldChar w:fldCharType="end"/>
      </w:r>
      <w:r>
        <w:t xml:space="preserve">. </w:t>
      </w:r>
      <w:r w:rsidRPr="009B0630">
        <w:rPr>
          <w:b/>
          <w:color w:val="FF0000"/>
        </w:rPr>
        <w:t>Late submissions will not be considered.</w:t>
      </w:r>
    </w:p>
    <w:p w:rsidR="00EB0F23" w:rsidRDefault="00EB0F23" w:rsidP="00EB0F23">
      <w:pPr>
        <w:pStyle w:val="FlindersNormal"/>
        <w:spacing w:line="220" w:lineRule="exact"/>
        <w:jc w:val="both"/>
      </w:pPr>
      <w:r>
        <w:t xml:space="preserve">Tenderers must lodge their tender </w:t>
      </w:r>
      <w:r w:rsidR="005361AD" w:rsidRPr="005361AD">
        <w:rPr>
          <w:b/>
        </w:rPr>
        <w:t>via Tenderlink against the Tender number</w:t>
      </w:r>
      <w:r>
        <w:t>:</w:t>
      </w:r>
    </w:p>
    <w:p w:rsidR="00EB0F23" w:rsidRDefault="00EB0F23" w:rsidP="00EB0F23">
      <w:pPr>
        <w:pStyle w:val="FlindersNormal"/>
        <w:spacing w:after="0"/>
      </w:pPr>
      <w:r>
        <w:t>‘Private and Confidential’</w:t>
      </w:r>
      <w:r>
        <w:br/>
      </w:r>
      <w:r w:rsidRPr="00D85B89">
        <w:t>Tender for</w:t>
      </w:r>
      <w:r>
        <w:t xml:space="preserve"> </w:t>
      </w:r>
      <w:r>
        <w:fldChar w:fldCharType="begin"/>
      </w:r>
      <w:r>
        <w:instrText xml:space="preserve"> DOCPROPERTY  Subject  \* MERGEFORMAT </w:instrText>
      </w:r>
      <w:r>
        <w:fldChar w:fldCharType="separate"/>
      </w:r>
      <w:r w:rsidRPr="00D85B89">
        <w:t>Tender No. Project name/scope of works</w:t>
      </w:r>
    </w:p>
    <w:p w:rsidR="00EB0F23" w:rsidRDefault="00EB0F23" w:rsidP="00EB0F23">
      <w:pPr>
        <w:pStyle w:val="FlindersNormal"/>
        <w:spacing w:after="0"/>
      </w:pPr>
      <w:r>
        <w:t>Contact Name</w:t>
      </w:r>
      <w:r w:rsidRPr="00D85B89">
        <w:t xml:space="preserve"> </w:t>
      </w:r>
      <w:r>
        <w:fldChar w:fldCharType="end"/>
      </w:r>
      <w:r w:rsidR="005361AD">
        <w:br/>
        <w:t>Flinders University</w:t>
      </w:r>
      <w:r w:rsidR="005361AD">
        <w:br/>
        <w:t>Tender Number</w:t>
      </w:r>
      <w:r w:rsidRPr="00D85B89">
        <w:br/>
      </w:r>
      <w:r w:rsidR="005361AD">
        <w:t>Via Tenderlink</w:t>
      </w:r>
    </w:p>
    <w:p w:rsidR="00EB0F23" w:rsidRPr="00D85B89" w:rsidRDefault="00EB0F23" w:rsidP="00EB0F23">
      <w:pPr>
        <w:pStyle w:val="FlindersNormal"/>
        <w:spacing w:after="0"/>
        <w:jc w:val="both"/>
      </w:pPr>
    </w:p>
    <w:p w:rsidR="00EB0F23" w:rsidRDefault="00EB0F23" w:rsidP="00EB0F23">
      <w:pPr>
        <w:pStyle w:val="FlindersNormal"/>
        <w:spacing w:line="220" w:lineRule="exact"/>
        <w:jc w:val="both"/>
      </w:pPr>
      <w:r>
        <w:t xml:space="preserve">Tenderers must complete and include with their tenders the Tender Response Schedules set out in </w:t>
      </w:r>
      <w:r w:rsidRPr="00603AEE">
        <w:rPr>
          <w:b/>
        </w:rPr>
        <w:t xml:space="preserve">Part </w:t>
      </w:r>
      <w:r>
        <w:rPr>
          <w:b/>
        </w:rPr>
        <w:t>6</w:t>
      </w:r>
      <w:r>
        <w:t>.</w:t>
      </w:r>
      <w:r>
        <w:br/>
        <w:t>Options of time, cost and procedure will be considered, but shall be presented on a separate tender form as a complete stand alone offer.</w:t>
      </w:r>
    </w:p>
    <w:p w:rsidR="00EB0F23" w:rsidRDefault="00EB0F23" w:rsidP="00EB0F23">
      <w:pPr>
        <w:pStyle w:val="FlindersNormal"/>
        <w:spacing w:line="220" w:lineRule="exact"/>
        <w:jc w:val="both"/>
      </w:pPr>
      <w:r>
        <w:t xml:space="preserve">Successful Tenderers will be required to enter into a contract with Flinders University under the terms set out in </w:t>
      </w:r>
      <w:r w:rsidRPr="00603AEE">
        <w:rPr>
          <w:b/>
        </w:rPr>
        <w:t xml:space="preserve">Part </w:t>
      </w:r>
      <w:r>
        <w:rPr>
          <w:b/>
        </w:rPr>
        <w:t>2 and 3</w:t>
      </w:r>
      <w:r>
        <w:t xml:space="preserve"> of the Tender Documents.</w:t>
      </w:r>
    </w:p>
    <w:p w:rsidR="00EB0F23" w:rsidRDefault="00EB0F23" w:rsidP="00EB0F23">
      <w:pPr>
        <w:rPr>
          <w:sz w:val="20"/>
        </w:rPr>
      </w:pPr>
      <w:r>
        <w:br w:type="page"/>
      </w:r>
    </w:p>
    <w:p w:rsidR="00EB0F23" w:rsidRDefault="00EB0F23" w:rsidP="00EB0F23">
      <w:pPr>
        <w:pStyle w:val="FlindersNormal"/>
        <w:jc w:val="both"/>
      </w:pPr>
    </w:p>
    <w:p w:rsidR="00EB0F23" w:rsidRDefault="00EB0F23" w:rsidP="00EB0F23">
      <w:pPr>
        <w:pStyle w:val="FlindersNormal"/>
        <w:jc w:val="both"/>
      </w:pPr>
      <w:r>
        <w:t>The Tender Documents include the following:</w:t>
      </w:r>
    </w:p>
    <w:p w:rsidR="00EB0F23" w:rsidRDefault="00EB0F23" w:rsidP="001869BC">
      <w:pPr>
        <w:pStyle w:val="FlindersNormal"/>
        <w:tabs>
          <w:tab w:val="clear" w:pos="7088"/>
          <w:tab w:val="left" w:pos="284"/>
        </w:tabs>
        <w:spacing w:before="120" w:line="360" w:lineRule="auto"/>
        <w:contextualSpacing/>
        <w:jc w:val="both"/>
      </w:pPr>
      <w:r>
        <w:t>1.</w:t>
      </w:r>
      <w:r>
        <w:tab/>
        <w:t>Invitation letter</w:t>
      </w:r>
    </w:p>
    <w:p w:rsidR="00EB0F23" w:rsidRDefault="00EB0F23" w:rsidP="001869BC">
      <w:pPr>
        <w:pStyle w:val="FlindersNormal"/>
        <w:tabs>
          <w:tab w:val="clear" w:pos="7088"/>
          <w:tab w:val="left" w:pos="284"/>
        </w:tabs>
        <w:spacing w:before="120" w:line="360" w:lineRule="auto"/>
        <w:contextualSpacing/>
        <w:jc w:val="both"/>
      </w:pPr>
      <w:r>
        <w:t>2.</w:t>
      </w:r>
      <w:r>
        <w:tab/>
        <w:t>Part 1</w:t>
      </w:r>
      <w:r>
        <w:tab/>
      </w:r>
      <w:r>
        <w:tab/>
        <w:t>Conditions of Tender</w:t>
      </w:r>
    </w:p>
    <w:p w:rsidR="00EB0F23" w:rsidRDefault="00EB0F23" w:rsidP="001869BC">
      <w:pPr>
        <w:pStyle w:val="FlindersNormal"/>
        <w:tabs>
          <w:tab w:val="clear" w:pos="7088"/>
          <w:tab w:val="left" w:pos="284"/>
        </w:tabs>
        <w:spacing w:before="120" w:line="240" w:lineRule="auto"/>
        <w:contextualSpacing/>
        <w:jc w:val="both"/>
      </w:pPr>
      <w:r>
        <w:t>3.</w:t>
      </w:r>
      <w:r>
        <w:tab/>
        <w:t xml:space="preserve">Part 2 </w:t>
      </w:r>
      <w:r>
        <w:tab/>
      </w:r>
      <w:r w:rsidR="000F1AD2">
        <w:tab/>
      </w:r>
      <w:r>
        <w:t xml:space="preserve">Part A </w:t>
      </w:r>
      <w:r w:rsidR="000A48D8">
        <w:t xml:space="preserve">– </w:t>
      </w:r>
      <w:r w:rsidR="000A48D8" w:rsidRPr="000A48D8">
        <w:t>Annexure to Aust Std General Conditions of Contract AS 4000-1997</w:t>
      </w:r>
      <w:r>
        <w:t xml:space="preserve"> </w:t>
      </w:r>
    </w:p>
    <w:p w:rsidR="00EB0F23" w:rsidRDefault="00EB0F23" w:rsidP="001869BC">
      <w:pPr>
        <w:pStyle w:val="FlindersNormal"/>
        <w:tabs>
          <w:tab w:val="clear" w:pos="7088"/>
          <w:tab w:val="left" w:pos="284"/>
        </w:tabs>
        <w:spacing w:before="120" w:line="360" w:lineRule="auto"/>
        <w:contextualSpacing/>
        <w:jc w:val="both"/>
      </w:pPr>
      <w:r>
        <w:tab/>
      </w:r>
      <w:r>
        <w:tab/>
      </w:r>
      <w:r>
        <w:tab/>
      </w:r>
      <w:r>
        <w:tab/>
        <w:t>[</w:t>
      </w:r>
      <w:r w:rsidRPr="008E3A5F">
        <w:rPr>
          <w:b/>
          <w:i/>
          <w:highlight w:val="yellow"/>
        </w:rPr>
        <w:t>or specify other form if applicable</w:t>
      </w:r>
      <w:r>
        <w:t xml:space="preserve">] </w:t>
      </w:r>
    </w:p>
    <w:p w:rsidR="00EB0F23" w:rsidRDefault="00EB0F23" w:rsidP="000A48D8">
      <w:pPr>
        <w:pStyle w:val="FlindersNormal"/>
        <w:tabs>
          <w:tab w:val="clear" w:pos="7088"/>
          <w:tab w:val="left" w:pos="284"/>
        </w:tabs>
        <w:spacing w:before="120" w:line="240" w:lineRule="auto"/>
        <w:contextualSpacing/>
        <w:jc w:val="both"/>
      </w:pPr>
      <w:r>
        <w:t>4.</w:t>
      </w:r>
      <w:r>
        <w:tab/>
        <w:t xml:space="preserve">Part 3 </w:t>
      </w:r>
      <w:r>
        <w:tab/>
      </w:r>
      <w:r w:rsidR="000F1AD2">
        <w:tab/>
      </w:r>
      <w:r w:rsidR="000A48D8">
        <w:t xml:space="preserve">Part B – </w:t>
      </w:r>
      <w:r w:rsidR="000A48D8" w:rsidRPr="000A48D8">
        <w:t>Annexure to Aust Std General Conditions of Contract AS 4000-1997</w:t>
      </w:r>
      <w:r>
        <w:tab/>
      </w:r>
      <w:r>
        <w:tab/>
      </w:r>
      <w:r>
        <w:tab/>
      </w:r>
      <w:r>
        <w:tab/>
      </w:r>
      <w:r w:rsidR="000A48D8">
        <w:tab/>
      </w:r>
      <w:r w:rsidR="000A48D8">
        <w:tab/>
      </w:r>
      <w:r>
        <w:t>[</w:t>
      </w:r>
      <w:r w:rsidRPr="008A22D8">
        <w:rPr>
          <w:b/>
          <w:i/>
          <w:highlight w:val="yellow"/>
        </w:rPr>
        <w:t>or specify other form if applicable</w:t>
      </w:r>
      <w:r>
        <w:t>]</w:t>
      </w:r>
      <w:r w:rsidDel="0026749F">
        <w:t xml:space="preserve"> </w:t>
      </w:r>
    </w:p>
    <w:p w:rsidR="00EB0F23" w:rsidRDefault="00EB0F23" w:rsidP="001869BC">
      <w:pPr>
        <w:pStyle w:val="FlindersNormal"/>
        <w:tabs>
          <w:tab w:val="clear" w:pos="7088"/>
          <w:tab w:val="left" w:pos="284"/>
        </w:tabs>
        <w:spacing w:before="120" w:line="360" w:lineRule="auto"/>
        <w:contextualSpacing/>
        <w:jc w:val="both"/>
      </w:pPr>
      <w:r>
        <w:t>5.</w:t>
      </w:r>
      <w:r>
        <w:tab/>
        <w:t xml:space="preserve">Part 4 </w:t>
      </w:r>
      <w:r>
        <w:tab/>
      </w:r>
      <w:r w:rsidR="000F1AD2">
        <w:tab/>
      </w:r>
      <w:r w:rsidR="001869BC">
        <w:t>Tender Response Schedules – Compulsory items to be returned</w:t>
      </w:r>
    </w:p>
    <w:p w:rsidR="00197F85" w:rsidRDefault="00EB0F23" w:rsidP="001869BC">
      <w:pPr>
        <w:pStyle w:val="FlindersNormal"/>
        <w:tabs>
          <w:tab w:val="clear" w:pos="7088"/>
          <w:tab w:val="left" w:pos="284"/>
        </w:tabs>
        <w:spacing w:before="120" w:line="360" w:lineRule="auto"/>
        <w:contextualSpacing/>
        <w:jc w:val="both"/>
      </w:pPr>
      <w:r>
        <w:t>6.</w:t>
      </w:r>
      <w:r>
        <w:tab/>
        <w:t>Part 5</w:t>
      </w:r>
      <w:r>
        <w:tab/>
      </w:r>
      <w:r>
        <w:tab/>
      </w:r>
      <w:r w:rsidR="00231A4E">
        <w:t>Form A – Contractor Details &amp; Tender Pricing Summary</w:t>
      </w:r>
    </w:p>
    <w:p w:rsidR="001869BC" w:rsidRDefault="00EB0F23" w:rsidP="001869BC">
      <w:pPr>
        <w:pStyle w:val="FlindersNormal"/>
        <w:tabs>
          <w:tab w:val="clear" w:pos="7088"/>
          <w:tab w:val="left" w:pos="284"/>
        </w:tabs>
        <w:spacing w:before="120" w:line="360" w:lineRule="auto"/>
        <w:contextualSpacing/>
        <w:jc w:val="both"/>
      </w:pPr>
      <w:r>
        <w:t>7.</w:t>
      </w:r>
      <w:r>
        <w:tab/>
        <w:t>Part 6</w:t>
      </w:r>
      <w:r>
        <w:tab/>
      </w:r>
      <w:r>
        <w:tab/>
      </w:r>
      <w:r w:rsidR="001869BC">
        <w:t>Form B</w:t>
      </w:r>
      <w:r w:rsidR="00231A4E">
        <w:t xml:space="preserve"> – Prime Cost Items, Provisional Sum Items &amp; Trade Package Costs</w:t>
      </w:r>
      <w:r w:rsidR="001869BC">
        <w:t xml:space="preserve"> [</w:t>
      </w:r>
      <w:r w:rsidR="001869BC" w:rsidRPr="008A22D8">
        <w:rPr>
          <w:b/>
          <w:i/>
          <w:highlight w:val="yellow"/>
        </w:rPr>
        <w:t>if applicable</w:t>
      </w:r>
      <w:r w:rsidR="001869BC">
        <w:t>]</w:t>
      </w:r>
    </w:p>
    <w:p w:rsidR="001869BC" w:rsidRDefault="001869BC" w:rsidP="00EB0F23">
      <w:pPr>
        <w:pStyle w:val="FlindersNormal"/>
        <w:tabs>
          <w:tab w:val="clear" w:pos="7088"/>
          <w:tab w:val="left" w:pos="284"/>
        </w:tabs>
        <w:jc w:val="both"/>
      </w:pPr>
    </w:p>
    <w:p w:rsidR="00EB0F23" w:rsidRDefault="00EB0F23" w:rsidP="00EB0F23">
      <w:pPr>
        <w:pStyle w:val="FlindersNormal"/>
        <w:tabs>
          <w:tab w:val="clear" w:pos="7088"/>
          <w:tab w:val="left" w:pos="284"/>
        </w:tabs>
        <w:jc w:val="both"/>
      </w:pPr>
      <w:r>
        <w:t xml:space="preserve">A contract is expected to be awarded no later than </w:t>
      </w:r>
      <w:r w:rsidR="006B6006">
        <w:fldChar w:fldCharType="begin"/>
      </w:r>
      <w:r w:rsidR="006B6006">
        <w:instrText xml:space="preserve"> DOCPROPERTY  Date  \* MERGEFORMAT </w:instrText>
      </w:r>
      <w:r w:rsidR="006B6006">
        <w:fldChar w:fldCharType="separate"/>
      </w:r>
      <w:r w:rsidRPr="009B0630">
        <w:rPr>
          <w:color w:val="FF0000"/>
        </w:rPr>
        <w:t>Date</w:t>
      </w:r>
      <w:r w:rsidR="006B6006">
        <w:rPr>
          <w:color w:val="FF0000"/>
        </w:rPr>
        <w:fldChar w:fldCharType="end"/>
      </w:r>
      <w:r>
        <w:t>.</w:t>
      </w:r>
    </w:p>
    <w:p w:rsidR="00EB0F23" w:rsidRDefault="00EB0F23" w:rsidP="00EB0F23">
      <w:pPr>
        <w:pStyle w:val="FlindersNormal"/>
        <w:tabs>
          <w:tab w:val="clear" w:pos="7088"/>
          <w:tab w:val="left" w:pos="284"/>
        </w:tabs>
        <w:jc w:val="both"/>
      </w:pPr>
      <w:r>
        <w:t xml:space="preserve">Commencement of works expected to begin </w:t>
      </w:r>
      <w:r w:rsidR="006B6006">
        <w:fldChar w:fldCharType="begin"/>
      </w:r>
      <w:r w:rsidR="006B6006">
        <w:instrText xml:space="preserve"> DOCPROPERTY  Date  \* MERGEFORMAT </w:instrText>
      </w:r>
      <w:r w:rsidR="006B6006">
        <w:fldChar w:fldCharType="separate"/>
      </w:r>
      <w:r w:rsidRPr="009B0630">
        <w:rPr>
          <w:color w:val="FF0000"/>
        </w:rPr>
        <w:t>Date</w:t>
      </w:r>
      <w:r w:rsidR="006B6006">
        <w:rPr>
          <w:color w:val="FF0000"/>
        </w:rPr>
        <w:fldChar w:fldCharType="end"/>
      </w:r>
      <w:r>
        <w:t xml:space="preserve">. </w:t>
      </w:r>
      <w:r w:rsidRPr="009B0630">
        <w:rPr>
          <w:b/>
          <w:color w:val="FF0000"/>
        </w:rPr>
        <w:t>To be confirmed with successful contractor.</w:t>
      </w:r>
    </w:p>
    <w:p w:rsidR="00EB0F23" w:rsidRDefault="00EB0F23" w:rsidP="00EB0F23">
      <w:pPr>
        <w:pStyle w:val="FlindersNormal"/>
        <w:tabs>
          <w:tab w:val="clear" w:pos="7088"/>
          <w:tab w:val="left" w:pos="284"/>
        </w:tabs>
        <w:jc w:val="both"/>
      </w:pPr>
      <w:r w:rsidRPr="00AD2C70">
        <w:rPr>
          <w:b/>
        </w:rPr>
        <w:t>Compulsory site inspection</w:t>
      </w:r>
      <w:r>
        <w:t xml:space="preserve"> </w:t>
      </w:r>
      <w:r w:rsidR="006B6006">
        <w:fldChar w:fldCharType="begin"/>
      </w:r>
      <w:r w:rsidR="006B6006">
        <w:instrText xml:space="preserve"> DOCPROPERTY  Date  \* MERGEFORMAT </w:instrText>
      </w:r>
      <w:r w:rsidR="006B6006">
        <w:fldChar w:fldCharType="separate"/>
      </w:r>
      <w:r w:rsidRPr="00AD2C70">
        <w:rPr>
          <w:color w:val="FF0000"/>
        </w:rPr>
        <w:t>Yes / No</w:t>
      </w:r>
      <w:r w:rsidR="006B6006">
        <w:rPr>
          <w:color w:val="FF0000"/>
        </w:rPr>
        <w:fldChar w:fldCharType="end"/>
      </w:r>
      <w:r>
        <w:t xml:space="preserve">. If Yes, inspection will be conducted on </w:t>
      </w:r>
      <w:r w:rsidR="006B6006">
        <w:fldChar w:fldCharType="begin"/>
      </w:r>
      <w:r w:rsidR="006B6006">
        <w:instrText xml:space="preserve"> DOCPROPERTY  Date  \* MERGEFORMAT </w:instrText>
      </w:r>
      <w:r w:rsidR="006B6006">
        <w:fldChar w:fldCharType="separate"/>
      </w:r>
      <w:r w:rsidRPr="009B0630">
        <w:rPr>
          <w:color w:val="FF0000"/>
        </w:rPr>
        <w:t>Date</w:t>
      </w:r>
      <w:r w:rsidR="006B6006">
        <w:rPr>
          <w:color w:val="FF0000"/>
        </w:rPr>
        <w:fldChar w:fldCharType="end"/>
      </w:r>
      <w:r>
        <w:t xml:space="preserve"> at </w:t>
      </w:r>
      <w:r w:rsidR="006B6006">
        <w:fldChar w:fldCharType="begin"/>
      </w:r>
      <w:r w:rsidR="006B6006">
        <w:instrText xml:space="preserve"> DOCPROPERTY  Date  \* MERGEFORMAT </w:instrText>
      </w:r>
      <w:r w:rsidR="006B6006">
        <w:fldChar w:fldCharType="separate"/>
      </w:r>
      <w:r w:rsidRPr="009B0630">
        <w:rPr>
          <w:color w:val="FF0000"/>
        </w:rPr>
        <w:t>Time</w:t>
      </w:r>
      <w:r w:rsidR="006B6006">
        <w:rPr>
          <w:color w:val="FF0000"/>
        </w:rPr>
        <w:fldChar w:fldCharType="end"/>
      </w:r>
      <w:r>
        <w:t>.</w:t>
      </w:r>
    </w:p>
    <w:p w:rsidR="00EB0F23" w:rsidRDefault="00EB0F23" w:rsidP="00EB0F23">
      <w:pPr>
        <w:pStyle w:val="FlindersNormal"/>
        <w:tabs>
          <w:tab w:val="left" w:pos="284"/>
        </w:tabs>
        <w:jc w:val="both"/>
      </w:pPr>
      <w:r w:rsidRPr="00AD2C70">
        <w:t xml:space="preserve">Further enquiries regarding your </w:t>
      </w:r>
      <w:r>
        <w:t>tender</w:t>
      </w:r>
      <w:r w:rsidRPr="00AD2C70">
        <w:t xml:space="preserve"> submission should be directed to the undersigned.</w:t>
      </w:r>
    </w:p>
    <w:p w:rsidR="00EB0F23" w:rsidRPr="00AD2C70" w:rsidRDefault="00EB0F23" w:rsidP="00EB0F23">
      <w:pPr>
        <w:pStyle w:val="FlindersNormal"/>
        <w:tabs>
          <w:tab w:val="left" w:pos="284"/>
        </w:tabs>
        <w:jc w:val="both"/>
      </w:pPr>
      <w:r>
        <w:t xml:space="preserve">The contract for this project will comprise the </w:t>
      </w:r>
      <w:r w:rsidRPr="008E3A5F">
        <w:rPr>
          <w:highlight w:val="yellow"/>
        </w:rPr>
        <w:t>standard AS4000 –1997 General conditions of contract</w:t>
      </w:r>
      <w:r>
        <w:t xml:space="preserve"> [</w:t>
      </w:r>
      <w:r w:rsidRPr="008A22D8">
        <w:rPr>
          <w:b/>
          <w:i/>
          <w:highlight w:val="yellow"/>
        </w:rPr>
        <w:t>or specify other form if applicable</w:t>
      </w:r>
      <w:r>
        <w:t xml:space="preserve">] as amended and supplemented by the Part A and Part B Annexures. These are attached to this invitation. The amendments and additions cover requirements specific to the applicable Flinders University site and in some cases alter the risk allocation in the </w:t>
      </w:r>
      <w:r w:rsidRPr="008E3A5F">
        <w:rPr>
          <w:highlight w:val="yellow"/>
        </w:rPr>
        <w:t>standard AS4000 General conditions of contract</w:t>
      </w:r>
      <w:r>
        <w:t xml:space="preserve">. Flinders University considers that the conditions of contract represent a reasonable balance between the parties and will not enter into negotiations in relation to those conditions. Tenderers should seek their own legal advice in this regard but any tenderer who is not prepared to perform the project on the terms attached to this invitation should not tender for it.  </w:t>
      </w:r>
    </w:p>
    <w:p w:rsidR="00EB0F23" w:rsidRPr="00AD2C70" w:rsidRDefault="00EB0F23" w:rsidP="00EB0F23">
      <w:pPr>
        <w:pStyle w:val="FlindersNormal"/>
        <w:tabs>
          <w:tab w:val="left" w:pos="284"/>
        </w:tabs>
        <w:jc w:val="both"/>
      </w:pPr>
      <w:r w:rsidRPr="00AD2C70">
        <w:t xml:space="preserve">It is the </w:t>
      </w:r>
      <w:r>
        <w:t>tender</w:t>
      </w:r>
      <w:r w:rsidRPr="00AD2C70">
        <w:t xml:space="preserve">ing company’s responsibility to ensure that its </w:t>
      </w:r>
      <w:r>
        <w:t>tender</w:t>
      </w:r>
      <w:r w:rsidRPr="00AD2C70">
        <w:t xml:space="preserve"> complies with the requiremen</w:t>
      </w:r>
      <w:r>
        <w:t xml:space="preserve">ts of the Tender Documents. </w:t>
      </w:r>
      <w:r w:rsidRPr="00AD2C70">
        <w:t xml:space="preserve">A </w:t>
      </w:r>
      <w:r>
        <w:t>tender</w:t>
      </w:r>
      <w:r w:rsidRPr="00AD2C70">
        <w:t xml:space="preserve">ing company who fails to comply with the requirements of the </w:t>
      </w:r>
      <w:r>
        <w:t>Tender</w:t>
      </w:r>
      <w:r w:rsidRPr="00AD2C70">
        <w:t xml:space="preserve"> Documents risks exclusion from evaluation.</w:t>
      </w:r>
    </w:p>
    <w:p w:rsidR="00EB0F23" w:rsidRPr="00AD2C70" w:rsidRDefault="00EB0F23" w:rsidP="00EB0F23">
      <w:pPr>
        <w:pStyle w:val="FlindersNormal"/>
        <w:tabs>
          <w:tab w:val="left" w:pos="284"/>
        </w:tabs>
      </w:pPr>
    </w:p>
    <w:p w:rsidR="00EB0F23" w:rsidRDefault="00EB0F23" w:rsidP="00EB0F23">
      <w:pPr>
        <w:pStyle w:val="FlindersNormal"/>
      </w:pPr>
      <w:r>
        <mc:AlternateContent>
          <mc:Choice Requires="wps">
            <w:drawing>
              <wp:anchor distT="0" distB="0" distL="114300" distR="114300" simplePos="0" relativeHeight="251659264" behindDoc="0" locked="0" layoutInCell="1" allowOverlap="1" wp14:anchorId="75823D9F" wp14:editId="2082EB82">
                <wp:simplePos x="0" y="0"/>
                <wp:positionH relativeFrom="column">
                  <wp:posOffset>-17780</wp:posOffset>
                </wp:positionH>
                <wp:positionV relativeFrom="paragraph">
                  <wp:posOffset>287655</wp:posOffset>
                </wp:positionV>
                <wp:extent cx="1960880" cy="449580"/>
                <wp:effectExtent l="1270" t="190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449580"/>
                        </a:xfrm>
                        <a:prstGeom prst="rect">
                          <a:avLst/>
                        </a:prstGeom>
                        <a:solidFill>
                          <a:srgbClr val="DAEEF3"/>
                        </a:solidFill>
                        <a:ln>
                          <a:noFill/>
                        </a:ln>
                        <a:extLst>
                          <a:ext uri="{91240B29-F687-4F45-9708-019B960494DF}">
                            <a14:hiddenLine xmlns:a14="http://schemas.microsoft.com/office/drawing/2010/main" w="9525">
                              <a:solidFill>
                                <a:srgbClr val="002060"/>
                              </a:solidFill>
                              <a:prstDash val="sysDot"/>
                              <a:miter lim="800000"/>
                              <a:headEnd/>
                              <a:tailEnd/>
                            </a14:hiddenLine>
                          </a:ext>
                        </a:extLst>
                      </wps:spPr>
                      <wps:txbx>
                        <w:txbxContent>
                          <w:p w:rsidR="00EB0F23" w:rsidRDefault="00EB0F23" w:rsidP="00EB0F23">
                            <w:pPr>
                              <w:pBdr>
                                <w:bottom w:val="dashSmallGap" w:sz="4" w:space="1" w:color="002060"/>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823D9F" id="_x0000_s1028" type="#_x0000_t202" style="position:absolute;margin-left:-1.4pt;margin-top:22.65pt;width:154.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" fillcolor="#daeef3" stroked="f" strokecolor="#002060">
                <v:stroke dashstyle="1 1"/>
                <v:textbox>
                  <w:txbxContent>
                    <w:p w:rsidR="00EB0F23" w:rsidRDefault="00EB0F23" w:rsidP="00EB0F23">
                      <w:pPr>
                        <w:pBdr>
                          <w:bottom w:val="dashSmallGap" w:sz="4" w:space="1" w:color="002060"/>
                        </w:pBdr>
                      </w:pPr>
                    </w:p>
                  </w:txbxContent>
                </v:textbox>
              </v:shape>
            </w:pict>
          </mc:Fallback>
        </mc:AlternateContent>
      </w:r>
      <w:r>
        <w:t>Yours sincerely,</w:t>
      </w:r>
    </w:p>
    <w:p w:rsidR="00EB0F23" w:rsidRDefault="00EB0F23" w:rsidP="00EB0F23">
      <w:pPr>
        <w:pStyle w:val="FlindersNormal"/>
      </w:pPr>
    </w:p>
    <w:p w:rsidR="00EB0F23" w:rsidRDefault="00EB0F23" w:rsidP="00EB0F23">
      <w:pPr>
        <w:pStyle w:val="FlindersNormal"/>
        <w:spacing w:after="0"/>
      </w:pPr>
    </w:p>
    <w:p w:rsidR="00EB0F23" w:rsidRDefault="00EB0F23" w:rsidP="00EB0F23">
      <w:pPr>
        <w:pStyle w:val="FlindersNormal"/>
        <w:spacing w:after="0"/>
      </w:pPr>
    </w:p>
    <w:p w:rsidR="00EB0F23" w:rsidRDefault="006B6006" w:rsidP="00EB0F23">
      <w:pPr>
        <w:pStyle w:val="FlindersNormal"/>
      </w:pPr>
      <w:r>
        <w:fldChar w:fldCharType="begin"/>
      </w:r>
      <w:r>
        <w:instrText xml:space="preserve"> DOCPROPERTY  "Author Name"  \* MERGEFORMAT </w:instrText>
      </w:r>
      <w:r>
        <w:fldChar w:fldCharType="separate"/>
      </w:r>
      <w:r w:rsidR="00EB0F23" w:rsidRPr="00C47664">
        <w:rPr>
          <w:color w:val="808080"/>
        </w:rPr>
        <w:t>Contact Name</w:t>
      </w:r>
      <w:r>
        <w:rPr>
          <w:color w:val="808080"/>
        </w:rPr>
        <w:fldChar w:fldCharType="end"/>
      </w:r>
      <w:r w:rsidR="00EB0F23" w:rsidRPr="00C47664">
        <w:rPr>
          <w:color w:val="808080"/>
        </w:rPr>
        <w:br/>
      </w:r>
      <w:r>
        <w:fldChar w:fldCharType="begin"/>
      </w:r>
      <w:r>
        <w:instrText xml:space="preserve"> DOCPROPERTY  "Author Position"  \* MERGEFORMAT </w:instrText>
      </w:r>
      <w:r>
        <w:fldChar w:fldCharType="separate"/>
      </w:r>
      <w:r w:rsidR="00EB0F23" w:rsidRPr="00C47664">
        <w:rPr>
          <w:color w:val="808080"/>
        </w:rPr>
        <w:t>Position</w:t>
      </w:r>
      <w:r>
        <w:rPr>
          <w:color w:val="808080"/>
        </w:rPr>
        <w:fldChar w:fldCharType="end"/>
      </w:r>
      <w:r w:rsidR="00EB0F23" w:rsidRPr="00C47664">
        <w:rPr>
          <w:color w:val="808080"/>
        </w:rPr>
        <w:br/>
      </w:r>
      <w:r>
        <w:fldChar w:fldCharType="begin"/>
      </w:r>
      <w:r>
        <w:instrText xml:space="preserve"> DOCPROPERTY  "Author Position"  \* MERGEFORMAT </w:instrText>
      </w:r>
      <w:r>
        <w:fldChar w:fldCharType="separate"/>
      </w:r>
      <w:r w:rsidR="00EB0F23" w:rsidRPr="00C47664">
        <w:rPr>
          <w:color w:val="808080"/>
        </w:rPr>
        <w:t>Phone no</w:t>
      </w:r>
      <w:r>
        <w:rPr>
          <w:color w:val="808080"/>
        </w:rPr>
        <w:fldChar w:fldCharType="end"/>
      </w:r>
      <w:r w:rsidR="00EB0F23">
        <w:t>.</w:t>
      </w:r>
    </w:p>
    <w:p w:rsidR="00EB0F23" w:rsidRDefault="00EB0F23" w:rsidP="00EB0F23">
      <w:pPr>
        <w:pStyle w:val="FlindersNormal"/>
      </w:pPr>
    </w:p>
    <w:p w:rsidR="00EB0F23" w:rsidRDefault="00EB0F23" w:rsidP="00EB0F23">
      <w:pPr>
        <w:pStyle w:val="FlindersNormal"/>
      </w:pPr>
    </w:p>
    <w:p w:rsidR="00EB0F23" w:rsidRDefault="00EB0F23" w:rsidP="00EB0F23">
      <w:pPr>
        <w:pStyle w:val="FlindersNormal"/>
      </w:pPr>
    </w:p>
    <w:p w:rsidR="00CA1064" w:rsidRDefault="00CA1064">
      <w:pPr>
        <w:spacing w:after="200" w:line="276" w:lineRule="auto"/>
        <w:rPr>
          <w:rFonts w:cstheme="minorHAnsi"/>
          <w:sz w:val="20"/>
          <w:szCs w:val="20"/>
        </w:rPr>
      </w:pPr>
    </w:p>
    <w:p w:rsidR="00CA1064" w:rsidRDefault="00CA1064">
      <w:pPr>
        <w:spacing w:after="200" w:line="276" w:lineRule="auto"/>
        <w:rPr>
          <w:rFonts w:cstheme="minorHAnsi"/>
          <w:sz w:val="20"/>
          <w:szCs w:val="20"/>
        </w:rPr>
      </w:pPr>
      <w:r>
        <w:rPr>
          <w:rFonts w:cstheme="minorHAnsi"/>
          <w:sz w:val="20"/>
          <w:szCs w:val="20"/>
        </w:rPr>
        <w:br w:type="page"/>
      </w:r>
    </w:p>
    <w:p w:rsidR="00CA1064" w:rsidRPr="00CA1064" w:rsidRDefault="00CA1064" w:rsidP="00CA1064">
      <w:pPr>
        <w:spacing w:after="200" w:line="276" w:lineRule="auto"/>
        <w:rPr>
          <w:rFonts w:cstheme="minorHAnsi"/>
          <w:sz w:val="20"/>
          <w:szCs w:val="20"/>
        </w:rPr>
      </w:pPr>
      <w:r>
        <w:rPr>
          <w:rFonts w:cstheme="minorHAnsi"/>
          <w:b/>
          <w:sz w:val="20"/>
          <w:szCs w:val="20"/>
        </w:rPr>
        <w:lastRenderedPageBreak/>
        <w:t>APPENDIX 2</w:t>
      </w:r>
    </w:p>
    <w:p w:rsidR="00CA1064" w:rsidRDefault="00CA1064" w:rsidP="00CA1064">
      <w:pPr>
        <w:jc w:val="center"/>
        <w:rPr>
          <w:rFonts w:ascii="Arial" w:hAnsi="Arial" w:cs="Arial"/>
          <w:b/>
          <w:sz w:val="32"/>
          <w:szCs w:val="32"/>
          <w:u w:val="single"/>
        </w:rPr>
      </w:pPr>
      <w:r>
        <w:rPr>
          <w:rFonts w:ascii="Arial" w:hAnsi="Arial" w:cs="Arial"/>
          <w:b/>
          <w:noProof/>
          <w:sz w:val="32"/>
          <w:szCs w:val="32"/>
          <w:u w:val="single"/>
          <w:lang w:eastAsia="en-AU"/>
        </w:rPr>
        <w:drawing>
          <wp:anchor distT="0" distB="0" distL="114300" distR="114300" simplePos="0" relativeHeight="251665408" behindDoc="1" locked="0" layoutInCell="1" allowOverlap="1" wp14:anchorId="7ADE4757" wp14:editId="3C63DF39">
            <wp:simplePos x="0" y="0"/>
            <wp:positionH relativeFrom="margin">
              <wp:posOffset>-219075</wp:posOffset>
            </wp:positionH>
            <wp:positionV relativeFrom="page">
              <wp:posOffset>240030</wp:posOffset>
            </wp:positionV>
            <wp:extent cx="558800" cy="769620"/>
            <wp:effectExtent l="0" t="0" r="0" b="0"/>
            <wp:wrapTight wrapText="bothSides">
              <wp:wrapPolygon edited="0">
                <wp:start x="6627" y="0"/>
                <wp:lineTo x="3682" y="3208"/>
                <wp:lineTo x="0" y="15505"/>
                <wp:lineTo x="0" y="20851"/>
                <wp:lineTo x="20618" y="20851"/>
                <wp:lineTo x="20618" y="16574"/>
                <wp:lineTo x="17673" y="9089"/>
                <wp:lineTo x="18409" y="6950"/>
                <wp:lineTo x="13991" y="1069"/>
                <wp:lineTo x="11782" y="0"/>
                <wp:lineTo x="662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803" t="-3053" r="-803" b="-3053"/>
                    <a:stretch>
                      <a:fillRect/>
                    </a:stretch>
                  </pic:blipFill>
                  <pic:spPr bwMode="auto">
                    <a:xfrm>
                      <a:off x="0" y="0"/>
                      <a:ext cx="558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u w:val="single"/>
        </w:rPr>
        <w:t>CONFIDENTIAL</w:t>
      </w:r>
    </w:p>
    <w:p w:rsidR="00CA1064" w:rsidRPr="00402E62" w:rsidRDefault="00CA1064" w:rsidP="00CA1064">
      <w:pPr>
        <w:jc w:val="center"/>
        <w:rPr>
          <w:rFonts w:ascii="Arial" w:hAnsi="Arial" w:cs="Arial"/>
          <w:sz w:val="32"/>
          <w:szCs w:val="32"/>
          <w:u w:val="single"/>
        </w:rPr>
      </w:pPr>
      <w:r w:rsidRPr="00402E62">
        <w:rPr>
          <w:rFonts w:ascii="Arial" w:hAnsi="Arial" w:cs="Arial"/>
          <w:b/>
          <w:sz w:val="32"/>
          <w:szCs w:val="32"/>
          <w:u w:val="single"/>
        </w:rPr>
        <w:t>TEMPLATE FOR REPORTS TO TENDER BOARD</w:t>
      </w:r>
    </w:p>
    <w:p w:rsidR="00CA1064" w:rsidRPr="00402E62" w:rsidRDefault="00CA1064" w:rsidP="00CA1064">
      <w:pPr>
        <w:rPr>
          <w:rFonts w:ascii="Arial" w:hAnsi="Arial" w:cs="Arial"/>
          <w:u w:val="single"/>
        </w:rPr>
      </w:pPr>
    </w:p>
    <w:p w:rsidR="00CA1064" w:rsidRDefault="00CA1064" w:rsidP="00CA1064">
      <w:pPr>
        <w:rPr>
          <w:rFonts w:ascii="Arial" w:hAnsi="Arial" w:cs="Arial"/>
          <w:u w:val="single"/>
        </w:rPr>
      </w:pPr>
    </w:p>
    <w:tbl>
      <w:tblPr>
        <w:tblStyle w:val="TableGrid"/>
        <w:tblW w:w="0" w:type="auto"/>
        <w:tblInd w:w="108" w:type="dxa"/>
        <w:tblLook w:val="04A0" w:firstRow="1" w:lastRow="0" w:firstColumn="1" w:lastColumn="0" w:noHBand="0" w:noVBand="1"/>
      </w:tblPr>
      <w:tblGrid>
        <w:gridCol w:w="10206"/>
      </w:tblGrid>
      <w:tr w:rsidR="003C1BB7" w:rsidTr="003C1BB7">
        <w:tc>
          <w:tcPr>
            <w:tcW w:w="10206" w:type="dxa"/>
            <w:shd w:val="pct5" w:color="auto" w:fill="auto"/>
          </w:tcPr>
          <w:p w:rsidR="003C1BB7" w:rsidRDefault="003C1BB7" w:rsidP="000E24AC">
            <w:pPr>
              <w:rPr>
                <w:rFonts w:ascii="Arial" w:hAnsi="Arial" w:cs="Arial"/>
                <w:b/>
                <w:u w:val="single"/>
              </w:rPr>
            </w:pPr>
            <w:r>
              <w:rPr>
                <w:rFonts w:ascii="Arial" w:hAnsi="Arial" w:cs="Arial"/>
                <w:b/>
                <w:u w:val="single"/>
              </w:rPr>
              <w:t xml:space="preserve">Purpose of a Tender Board Report </w:t>
            </w:r>
          </w:p>
          <w:p w:rsidR="003C1BB7" w:rsidRDefault="003C1BB7" w:rsidP="000E24AC">
            <w:pPr>
              <w:rPr>
                <w:rFonts w:ascii="Arial" w:hAnsi="Arial" w:cs="Arial"/>
                <w:b/>
                <w:u w:val="single"/>
              </w:rPr>
            </w:pPr>
          </w:p>
          <w:p w:rsidR="003C1BB7" w:rsidRDefault="003C1BB7" w:rsidP="000E24AC">
            <w:pPr>
              <w:rPr>
                <w:rFonts w:ascii="Arial" w:hAnsi="Arial" w:cs="Arial"/>
              </w:rPr>
            </w:pPr>
            <w:r w:rsidRPr="00B77F1C">
              <w:rPr>
                <w:rFonts w:ascii="Arial" w:hAnsi="Arial" w:cs="Arial"/>
              </w:rPr>
              <w:t xml:space="preserve">A Tender Board Report </w:t>
            </w:r>
            <w:r>
              <w:rPr>
                <w:rFonts w:ascii="Arial" w:hAnsi="Arial" w:cs="Arial"/>
              </w:rPr>
              <w:t xml:space="preserve">is a succinct document prepared for the attention of Tender Board members and must only include information relating to the </w:t>
            </w:r>
            <w:r w:rsidRPr="008B1207">
              <w:rPr>
                <w:rFonts w:ascii="Arial" w:hAnsi="Arial" w:cs="Arial"/>
                <w:u w:val="single"/>
              </w:rPr>
              <w:t>procurement</w:t>
            </w:r>
            <w:r>
              <w:rPr>
                <w:rFonts w:ascii="Arial" w:hAnsi="Arial" w:cs="Arial"/>
              </w:rPr>
              <w:t xml:space="preserve"> process used to determine that the supplier (of the required goods and /or services) that is being recommended to the Board would best meet</w:t>
            </w:r>
            <w:r w:rsidRPr="001605F7">
              <w:rPr>
                <w:rFonts w:ascii="Arial" w:hAnsi="Arial" w:cs="Arial"/>
              </w:rPr>
              <w:t xml:space="preserve"> </w:t>
            </w:r>
            <w:r>
              <w:rPr>
                <w:rFonts w:ascii="Arial" w:hAnsi="Arial" w:cs="Arial"/>
              </w:rPr>
              <w:t>the project</w:t>
            </w:r>
            <w:r w:rsidRPr="001605F7">
              <w:rPr>
                <w:rFonts w:ascii="Arial" w:hAnsi="Arial" w:cs="Arial"/>
              </w:rPr>
              <w:t xml:space="preserve"> needs and </w:t>
            </w:r>
            <w:r>
              <w:rPr>
                <w:rFonts w:ascii="Arial" w:hAnsi="Arial" w:cs="Arial"/>
              </w:rPr>
              <w:t>would provide</w:t>
            </w:r>
            <w:r w:rsidRPr="001605F7">
              <w:rPr>
                <w:rFonts w:ascii="Arial" w:hAnsi="Arial" w:cs="Arial"/>
              </w:rPr>
              <w:t xml:space="preserve"> the best value for money</w:t>
            </w:r>
            <w:r>
              <w:rPr>
                <w:rFonts w:ascii="Arial" w:hAnsi="Arial" w:cs="Arial"/>
              </w:rPr>
              <w:t>.</w:t>
            </w:r>
          </w:p>
          <w:p w:rsidR="003C1BB7" w:rsidRDefault="003C1BB7" w:rsidP="000E24AC">
            <w:pPr>
              <w:rPr>
                <w:rFonts w:ascii="Arial" w:hAnsi="Arial" w:cs="Arial"/>
                <w:b/>
                <w:u w:val="single"/>
              </w:rPr>
            </w:pPr>
          </w:p>
          <w:p w:rsidR="003C1BB7" w:rsidRPr="00ED4A1E" w:rsidRDefault="003C1BB7" w:rsidP="000E24AC">
            <w:pPr>
              <w:rPr>
                <w:rFonts w:ascii="Arial" w:hAnsi="Arial" w:cs="Arial"/>
                <w:b/>
                <w:u w:val="single"/>
              </w:rPr>
            </w:pPr>
            <w:r w:rsidRPr="00695649">
              <w:rPr>
                <w:rFonts w:ascii="Arial" w:hAnsi="Arial" w:cs="Arial"/>
                <w:b/>
                <w:u w:val="single"/>
              </w:rPr>
              <w:t>Tender Board Report Template Instructions</w:t>
            </w:r>
            <w:r>
              <w:rPr>
                <w:rFonts w:ascii="Arial" w:hAnsi="Arial" w:cs="Arial"/>
                <w:b/>
                <w:u w:val="single"/>
              </w:rPr>
              <w:t xml:space="preserve"> </w:t>
            </w:r>
            <w:r>
              <w:rPr>
                <w:rFonts w:ascii="Arial" w:hAnsi="Arial" w:cs="Arial"/>
              </w:rPr>
              <w:t xml:space="preserve"> </w:t>
            </w:r>
          </w:p>
          <w:p w:rsidR="003C1BB7" w:rsidRDefault="003C1BB7" w:rsidP="000E24AC">
            <w:pPr>
              <w:rPr>
                <w:rFonts w:ascii="Arial" w:hAnsi="Arial" w:cs="Arial"/>
              </w:rPr>
            </w:pPr>
          </w:p>
          <w:p w:rsidR="003C1BB7" w:rsidRDefault="003C1BB7" w:rsidP="000E24AC">
            <w:pPr>
              <w:rPr>
                <w:rFonts w:ascii="Arial" w:hAnsi="Arial" w:cs="Arial"/>
              </w:rPr>
            </w:pPr>
            <w:r>
              <w:rPr>
                <w:rFonts w:ascii="Arial" w:hAnsi="Arial" w:cs="Arial"/>
              </w:rPr>
              <w:t xml:space="preserve">The black text is suggested for use in each Tender Board report, unless it is not relevant.   The blue text should be replaced with the particular information for the specific tender, where relevant.    Once the information has been inserted the text is to be formatted to black and the instructions and brackets deleted. </w:t>
            </w:r>
          </w:p>
          <w:p w:rsidR="003C1BB7" w:rsidRDefault="003C1BB7" w:rsidP="000E24AC">
            <w:pPr>
              <w:rPr>
                <w:rFonts w:ascii="Arial" w:hAnsi="Arial" w:cs="Arial"/>
              </w:rPr>
            </w:pPr>
          </w:p>
          <w:p w:rsidR="003C1BB7" w:rsidRDefault="003C1BB7" w:rsidP="000E24AC">
            <w:pPr>
              <w:rPr>
                <w:rFonts w:ascii="Arial" w:hAnsi="Arial" w:cs="Arial"/>
              </w:rPr>
            </w:pPr>
            <w:r>
              <w:rPr>
                <w:rFonts w:ascii="Arial" w:hAnsi="Arial" w:cs="Arial"/>
              </w:rPr>
              <w:t xml:space="preserve">The text that appears in Arial 11 blue italics are instructions on what information is to be inserted within each of the sections. Once the information has been inserted, the text is to be formatted to black text, italics removed and the instructions deleted. The information must be arranged in paragraph form and dot points must only be used when needing to draw attention to key points within a paragraph.  </w:t>
            </w:r>
          </w:p>
          <w:p w:rsidR="003C1BB7" w:rsidRDefault="003C1BB7" w:rsidP="000E24AC">
            <w:pPr>
              <w:rPr>
                <w:rFonts w:ascii="Arial" w:hAnsi="Arial" w:cs="Arial"/>
              </w:rPr>
            </w:pPr>
          </w:p>
          <w:p w:rsidR="003C1BB7" w:rsidRDefault="003C1BB7" w:rsidP="000E24AC">
            <w:pPr>
              <w:rPr>
                <w:rFonts w:ascii="Arial" w:hAnsi="Arial" w:cs="Arial"/>
              </w:rPr>
            </w:pPr>
            <w:r>
              <w:rPr>
                <w:rFonts w:ascii="Arial" w:hAnsi="Arial" w:cs="Arial"/>
              </w:rPr>
              <w:t xml:space="preserve">(Remove this box when you have read the instructions). </w:t>
            </w:r>
          </w:p>
          <w:p w:rsidR="003C1BB7" w:rsidRDefault="003C1BB7" w:rsidP="000E24AC">
            <w:pPr>
              <w:rPr>
                <w:rFonts w:ascii="Arial" w:hAnsi="Arial" w:cs="Arial"/>
              </w:rPr>
            </w:pPr>
          </w:p>
          <w:p w:rsidR="003C1BB7" w:rsidRDefault="003C1BB7" w:rsidP="000E24AC">
            <w:pPr>
              <w:rPr>
                <w:rFonts w:ascii="Arial" w:hAnsi="Arial" w:cs="Arial"/>
                <w:u w:val="single"/>
              </w:rPr>
            </w:pPr>
          </w:p>
        </w:tc>
      </w:tr>
    </w:tbl>
    <w:p w:rsidR="00CA1064" w:rsidRDefault="00CA1064" w:rsidP="00CA1064">
      <w:pPr>
        <w:rPr>
          <w:rFonts w:ascii="Arial" w:hAnsi="Arial" w:cs="Arial"/>
          <w:u w:val="single"/>
        </w:rPr>
      </w:pPr>
    </w:p>
    <w:p w:rsidR="00CA1064" w:rsidRPr="00435FD9" w:rsidRDefault="00CA1064" w:rsidP="00CA1064">
      <w:pPr>
        <w:jc w:val="center"/>
        <w:rPr>
          <w:rFonts w:ascii="Arial" w:hAnsi="Arial" w:cs="Arial"/>
          <w:i/>
        </w:rPr>
      </w:pPr>
      <w:r>
        <w:rPr>
          <w:rFonts w:ascii="Arial" w:hAnsi="Arial" w:cs="Arial"/>
          <w:i/>
        </w:rPr>
        <w:t>(Insert Title of Project)</w:t>
      </w:r>
    </w:p>
    <w:p w:rsidR="00CA1064" w:rsidRDefault="00CA1064" w:rsidP="00CA1064">
      <w:pPr>
        <w:rPr>
          <w:rFonts w:ascii="Arial" w:hAnsi="Arial" w:cs="Arial"/>
          <w:u w:val="single"/>
        </w:rPr>
      </w:pPr>
    </w:p>
    <w:p w:rsidR="00CA1064" w:rsidRPr="00F94E4F" w:rsidRDefault="00CA1064" w:rsidP="00CA1064">
      <w:pPr>
        <w:jc w:val="both"/>
        <w:rPr>
          <w:rFonts w:ascii="Arial" w:hAnsi="Arial" w:cs="Arial"/>
          <w:u w:val="single"/>
        </w:rPr>
      </w:pPr>
      <w:r w:rsidRPr="00F94E4F">
        <w:rPr>
          <w:rFonts w:ascii="Arial" w:hAnsi="Arial" w:cs="Arial"/>
          <w:lang w:eastAsia="en-AU"/>
        </w:rPr>
        <w:t>The report to the Tender Board must provide sufficient information for the Tender Board to be able to make an informed decision.   As a guide, the report should include the following elements</w:t>
      </w:r>
      <w:r>
        <w:rPr>
          <w:rFonts w:ascii="Arial" w:hAnsi="Arial" w:cs="Arial"/>
          <w:lang w:eastAsia="en-AU"/>
        </w:rPr>
        <w:t>.</w:t>
      </w:r>
    </w:p>
    <w:p w:rsidR="00CA1064" w:rsidRDefault="00CA1064" w:rsidP="00CA1064">
      <w:pPr>
        <w:jc w:val="both"/>
        <w:rPr>
          <w:rFonts w:ascii="Arial" w:hAnsi="Arial" w:cs="Arial"/>
          <w:u w:val="single"/>
        </w:rPr>
      </w:pPr>
    </w:p>
    <w:p w:rsidR="00CA1064"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sidRPr="001E0130">
        <w:rPr>
          <w:rFonts w:ascii="Arial" w:hAnsi="Arial" w:cs="Arial"/>
          <w:kern w:val="28"/>
          <w:sz w:val="22"/>
          <w:szCs w:val="22"/>
        </w:rPr>
        <w:t>Purpose</w:t>
      </w:r>
    </w:p>
    <w:p w:rsidR="00CA1064" w:rsidRDefault="00CA1064" w:rsidP="00CA1064">
      <w:pPr>
        <w:ind w:left="426"/>
        <w:jc w:val="both"/>
        <w:rPr>
          <w:rFonts w:ascii="Arial" w:hAnsi="Arial" w:cs="Arial"/>
        </w:rPr>
      </w:pPr>
      <w:r w:rsidRPr="005E3E88">
        <w:rPr>
          <w:rFonts w:ascii="Arial" w:hAnsi="Arial" w:cs="Arial"/>
        </w:rPr>
        <w:t xml:space="preserve">To </w:t>
      </w:r>
      <w:r>
        <w:rPr>
          <w:rFonts w:ascii="Arial" w:hAnsi="Arial" w:cs="Arial"/>
        </w:rPr>
        <w:t xml:space="preserve">seek approval from the Tender Board to accept the </w:t>
      </w:r>
      <w:r w:rsidRPr="00025D58">
        <w:rPr>
          <w:rFonts w:ascii="Arial" w:hAnsi="Arial" w:cs="Arial"/>
        </w:rPr>
        <w:t xml:space="preserve">tender by </w:t>
      </w:r>
      <w:r w:rsidRPr="002C66CA">
        <w:rPr>
          <w:rFonts w:ascii="Arial" w:hAnsi="Arial" w:cs="Arial"/>
          <w:color w:val="0000FF"/>
        </w:rPr>
        <w:t>(</w:t>
      </w:r>
      <w:r>
        <w:rPr>
          <w:rFonts w:ascii="Arial" w:hAnsi="Arial" w:cs="Arial"/>
          <w:color w:val="0000FF"/>
        </w:rPr>
        <w:t>i</w:t>
      </w:r>
      <w:r w:rsidRPr="002C66CA">
        <w:rPr>
          <w:rFonts w:ascii="Arial" w:hAnsi="Arial" w:cs="Arial"/>
          <w:color w:val="0000FF"/>
        </w:rPr>
        <w:t>nsert the name of the supplier)</w:t>
      </w:r>
      <w:r>
        <w:rPr>
          <w:rFonts w:ascii="Arial" w:hAnsi="Arial" w:cs="Arial"/>
          <w:color w:val="0000FF"/>
        </w:rPr>
        <w:t xml:space="preserve"> </w:t>
      </w:r>
      <w:r w:rsidRPr="003060C5">
        <w:rPr>
          <w:rFonts w:ascii="Arial" w:hAnsi="Arial" w:cs="Arial"/>
        </w:rPr>
        <w:t xml:space="preserve">for the </w:t>
      </w:r>
      <w:r w:rsidRPr="000B31E4">
        <w:rPr>
          <w:rFonts w:ascii="Arial" w:hAnsi="Arial" w:cs="Arial"/>
          <w:color w:val="0000FF"/>
        </w:rPr>
        <w:t>(insert the type of contract, e.g. lump sum, guaranteed maximum price, managing contractor, schedule of rates)</w:t>
      </w:r>
      <w:r>
        <w:rPr>
          <w:rFonts w:ascii="Arial" w:hAnsi="Arial" w:cs="Arial"/>
        </w:rPr>
        <w:t xml:space="preserve"> for the value of $</w:t>
      </w:r>
      <w:r w:rsidRPr="004377CE">
        <w:rPr>
          <w:rFonts w:ascii="Arial" w:hAnsi="Arial" w:cs="Arial"/>
          <w:color w:val="0000FF"/>
        </w:rPr>
        <w:t>…</w:t>
      </w:r>
      <w:r>
        <w:rPr>
          <w:rFonts w:ascii="Arial" w:hAnsi="Arial" w:cs="Arial"/>
          <w:color w:val="0000FF"/>
        </w:rPr>
        <w:t>.</w:t>
      </w:r>
      <w:r w:rsidRPr="004377CE">
        <w:rPr>
          <w:rFonts w:ascii="Arial" w:hAnsi="Arial" w:cs="Arial"/>
          <w:color w:val="0000FF"/>
        </w:rPr>
        <w:t>……</w:t>
      </w:r>
      <w:r w:rsidRPr="00A35C3A">
        <w:rPr>
          <w:rFonts w:ascii="Arial" w:hAnsi="Arial" w:cs="Arial"/>
        </w:rPr>
        <w:t>(ex GST)</w:t>
      </w:r>
      <w:r>
        <w:rPr>
          <w:rFonts w:ascii="Arial" w:hAnsi="Arial" w:cs="Arial"/>
        </w:rPr>
        <w:t xml:space="preserve">, plus contingency, </w:t>
      </w:r>
      <w:r w:rsidRPr="00025D58">
        <w:rPr>
          <w:rFonts w:ascii="Arial" w:hAnsi="Arial" w:cs="Arial"/>
        </w:rPr>
        <w:t xml:space="preserve">in order to proceed with </w:t>
      </w:r>
      <w:r>
        <w:rPr>
          <w:rFonts w:ascii="Arial" w:hAnsi="Arial" w:cs="Arial"/>
        </w:rPr>
        <w:t xml:space="preserve">the </w:t>
      </w:r>
      <w:r>
        <w:rPr>
          <w:rFonts w:ascii="Arial" w:hAnsi="Arial" w:cs="Arial"/>
          <w:color w:val="0000FF"/>
        </w:rPr>
        <w:t xml:space="preserve">(insert the title of </w:t>
      </w:r>
      <w:r w:rsidRPr="002C66CA">
        <w:rPr>
          <w:rFonts w:ascii="Arial" w:hAnsi="Arial" w:cs="Arial"/>
          <w:color w:val="0000FF"/>
        </w:rPr>
        <w:t>project or the relevant part of the project)</w:t>
      </w:r>
      <w:r w:rsidRPr="002C66CA">
        <w:rPr>
          <w:rFonts w:ascii="Arial" w:hAnsi="Arial" w:cs="Arial"/>
        </w:rPr>
        <w:t>.</w:t>
      </w:r>
    </w:p>
    <w:p w:rsidR="00CA1064" w:rsidRPr="00CA1064" w:rsidRDefault="00CA1064" w:rsidP="00CA1064">
      <w:pPr>
        <w:ind w:left="426"/>
        <w:jc w:val="both"/>
        <w:rPr>
          <w:rFonts w:ascii="Arial" w:hAnsi="Arial" w:cs="Arial"/>
          <w:color w:val="0000FF"/>
        </w:rPr>
      </w:pPr>
    </w:p>
    <w:p w:rsidR="00CA1064"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sidRPr="001E0130">
        <w:rPr>
          <w:rFonts w:ascii="Arial" w:hAnsi="Arial" w:cs="Arial"/>
          <w:kern w:val="28"/>
          <w:sz w:val="22"/>
          <w:szCs w:val="22"/>
        </w:rPr>
        <w:t>Backg</w:t>
      </w:r>
      <w:r w:rsidRPr="00BE47D6">
        <w:rPr>
          <w:rFonts w:ascii="Arial" w:hAnsi="Arial" w:cs="Arial"/>
          <w:kern w:val="28"/>
          <w:sz w:val="22"/>
          <w:szCs w:val="22"/>
        </w:rPr>
        <w:t>r</w:t>
      </w:r>
      <w:r w:rsidRPr="001E0130">
        <w:rPr>
          <w:rFonts w:ascii="Arial" w:hAnsi="Arial" w:cs="Arial"/>
          <w:kern w:val="28"/>
          <w:sz w:val="22"/>
          <w:szCs w:val="22"/>
        </w:rPr>
        <w:t>ound</w:t>
      </w:r>
    </w:p>
    <w:p w:rsidR="00CA1064" w:rsidRPr="00101FCB" w:rsidRDefault="00CA1064" w:rsidP="00633B3C">
      <w:pPr>
        <w:pStyle w:val="ListParagraph"/>
        <w:numPr>
          <w:ilvl w:val="0"/>
          <w:numId w:val="8"/>
        </w:numPr>
        <w:ind w:left="782" w:hanging="357"/>
        <w:contextualSpacing w:val="0"/>
        <w:jc w:val="both"/>
        <w:rPr>
          <w:rFonts w:ascii="Arial" w:hAnsi="Arial" w:cs="Arial"/>
          <w:i/>
          <w:color w:val="0000FF"/>
        </w:rPr>
      </w:pPr>
      <w:r w:rsidRPr="00101FCB">
        <w:rPr>
          <w:rFonts w:ascii="Arial" w:hAnsi="Arial" w:cs="Arial"/>
          <w:i/>
          <w:color w:val="0000FF"/>
        </w:rPr>
        <w:t>Provide a brief succinct background on the project and/or the outcomes the project will achieve (this should be consistent with background in the Project Management Plan).</w:t>
      </w:r>
    </w:p>
    <w:p w:rsidR="00CA1064" w:rsidRPr="000334FF" w:rsidRDefault="00CA1064" w:rsidP="00633B3C">
      <w:pPr>
        <w:pStyle w:val="ListParagraph"/>
        <w:numPr>
          <w:ilvl w:val="0"/>
          <w:numId w:val="8"/>
        </w:numPr>
        <w:ind w:left="782" w:hanging="357"/>
        <w:contextualSpacing w:val="0"/>
        <w:jc w:val="both"/>
        <w:rPr>
          <w:rFonts w:ascii="Arial" w:hAnsi="Arial" w:cs="Arial"/>
          <w:i/>
          <w:color w:val="0000FF"/>
        </w:rPr>
      </w:pPr>
      <w:r w:rsidRPr="000334FF">
        <w:rPr>
          <w:rFonts w:ascii="Arial" w:hAnsi="Arial" w:cs="Arial"/>
          <w:i/>
          <w:color w:val="0000FF"/>
        </w:rPr>
        <w:t>Make comment on whether the project is in the CIP</w:t>
      </w:r>
      <w:r>
        <w:rPr>
          <w:rFonts w:ascii="Arial" w:hAnsi="Arial" w:cs="Arial"/>
          <w:i/>
          <w:color w:val="0000FF"/>
        </w:rPr>
        <w:t xml:space="preserve"> [including </w:t>
      </w:r>
      <w:r w:rsidRPr="000334FF">
        <w:rPr>
          <w:rFonts w:ascii="Arial" w:hAnsi="Arial" w:cs="Arial"/>
          <w:i/>
          <w:color w:val="0000FF"/>
        </w:rPr>
        <w:t>which year</w:t>
      </w:r>
      <w:r>
        <w:rPr>
          <w:rFonts w:ascii="Arial" w:hAnsi="Arial" w:cs="Arial"/>
          <w:i/>
          <w:color w:val="0000FF"/>
        </w:rPr>
        <w:t>(s)]</w:t>
      </w:r>
      <w:r w:rsidRPr="000334FF">
        <w:rPr>
          <w:rFonts w:ascii="Arial" w:hAnsi="Arial" w:cs="Arial"/>
          <w:i/>
          <w:color w:val="0000FF"/>
        </w:rPr>
        <w:t xml:space="preserve"> </w:t>
      </w:r>
      <w:r>
        <w:rPr>
          <w:rFonts w:ascii="Arial" w:hAnsi="Arial" w:cs="Arial"/>
          <w:i/>
          <w:color w:val="0000FF"/>
        </w:rPr>
        <w:t>or recurrent budget.</w:t>
      </w:r>
    </w:p>
    <w:p w:rsidR="00CA1064" w:rsidRPr="000334FF" w:rsidRDefault="00CA1064" w:rsidP="00633B3C">
      <w:pPr>
        <w:pStyle w:val="ListParagraph"/>
        <w:numPr>
          <w:ilvl w:val="0"/>
          <w:numId w:val="8"/>
        </w:numPr>
        <w:ind w:left="782" w:hanging="357"/>
        <w:contextualSpacing w:val="0"/>
        <w:jc w:val="both"/>
        <w:rPr>
          <w:rFonts w:ascii="Arial" w:hAnsi="Arial" w:cs="Arial"/>
          <w:i/>
          <w:color w:val="0000FF"/>
        </w:rPr>
      </w:pPr>
      <w:r w:rsidRPr="000334FF">
        <w:rPr>
          <w:rFonts w:ascii="Arial" w:hAnsi="Arial" w:cs="Arial"/>
          <w:i/>
          <w:color w:val="0000FF"/>
        </w:rPr>
        <w:t>Specify the actual purchase or expenditure, e.g. building work, consultants etc.</w:t>
      </w:r>
    </w:p>
    <w:p w:rsidR="00CA1064" w:rsidRDefault="00CA1064" w:rsidP="00633B3C">
      <w:pPr>
        <w:pStyle w:val="ListParagraph"/>
        <w:numPr>
          <w:ilvl w:val="0"/>
          <w:numId w:val="8"/>
        </w:numPr>
        <w:ind w:left="782" w:hanging="357"/>
        <w:contextualSpacing w:val="0"/>
        <w:jc w:val="both"/>
        <w:rPr>
          <w:rFonts w:ascii="Arial" w:hAnsi="Arial" w:cs="Arial"/>
          <w:i/>
          <w:color w:val="0000FF"/>
        </w:rPr>
      </w:pPr>
      <w:r w:rsidRPr="00A03971">
        <w:rPr>
          <w:rFonts w:ascii="Arial" w:hAnsi="Arial" w:cs="Arial"/>
          <w:i/>
          <w:color w:val="0000FF"/>
        </w:rPr>
        <w:t>If consultants have been engaged to provide advice on the scope of works, give detail on the areas in which they have been engaged. Provide details on what the tender is for</w:t>
      </w:r>
      <w:r>
        <w:rPr>
          <w:rFonts w:ascii="Arial" w:hAnsi="Arial" w:cs="Arial"/>
          <w:i/>
          <w:color w:val="0000FF"/>
        </w:rPr>
        <w:t xml:space="preserve">, including </w:t>
      </w:r>
      <w:r w:rsidRPr="00A03971">
        <w:rPr>
          <w:rFonts w:ascii="Arial" w:hAnsi="Arial" w:cs="Arial"/>
          <w:i/>
          <w:color w:val="0000FF"/>
        </w:rPr>
        <w:t xml:space="preserve">what work is proposed, what outcomes will be delivered etc. </w:t>
      </w:r>
    </w:p>
    <w:p w:rsidR="00D97859" w:rsidRDefault="00D97859" w:rsidP="00D97859">
      <w:pPr>
        <w:pStyle w:val="ListParagraph"/>
        <w:ind w:left="782"/>
        <w:contextualSpacing w:val="0"/>
        <w:jc w:val="both"/>
        <w:rPr>
          <w:rFonts w:ascii="Arial" w:hAnsi="Arial" w:cs="Arial"/>
          <w:i/>
          <w:color w:val="0000FF"/>
        </w:rPr>
      </w:pPr>
    </w:p>
    <w:p w:rsidR="00CA1064" w:rsidRPr="00500BDA" w:rsidRDefault="00CA1064" w:rsidP="00CA1064">
      <w:pPr>
        <w:ind w:firstLine="425"/>
        <w:jc w:val="both"/>
        <w:rPr>
          <w:rFonts w:ascii="Arial" w:hAnsi="Arial" w:cs="Arial"/>
          <w:lang w:eastAsia="en-AU"/>
        </w:rPr>
      </w:pPr>
      <w:r w:rsidRPr="00500BDA">
        <w:rPr>
          <w:rFonts w:ascii="Arial" w:hAnsi="Arial" w:cs="Arial"/>
          <w:lang w:eastAsia="en-AU"/>
        </w:rPr>
        <w:t>Description of the goods/services being procured:</w:t>
      </w:r>
    </w:p>
    <w:p w:rsidR="00CA1064" w:rsidRDefault="00CA1064" w:rsidP="00CA1064">
      <w:pPr>
        <w:jc w:val="both"/>
        <w:rPr>
          <w:rFonts w:ascii="Arial" w:hAnsi="Arial" w:cs="Arial"/>
          <w:lang w:eastAsia="en-AU"/>
        </w:rPr>
      </w:pPr>
    </w:p>
    <w:p w:rsidR="00CA1064" w:rsidRDefault="00CA1064" w:rsidP="00CA1064">
      <w:pPr>
        <w:ind w:left="425"/>
        <w:jc w:val="both"/>
        <w:rPr>
          <w:rFonts w:ascii="Arial" w:hAnsi="Arial" w:cs="Arial"/>
          <w:lang w:eastAsia="en-AU"/>
        </w:rPr>
      </w:pPr>
      <w:r w:rsidRPr="00500BDA">
        <w:rPr>
          <w:rFonts w:ascii="Arial" w:hAnsi="Arial" w:cs="Arial"/>
          <w:lang w:eastAsia="en-AU"/>
        </w:rPr>
        <w:t>………………………………………………………………………………………………………………………………………………………………………………………………………………………………………………………………………………………………………………………………………………………………………</w:t>
      </w:r>
    </w:p>
    <w:p w:rsidR="00CA1064" w:rsidRDefault="00CA1064" w:rsidP="00CA1064">
      <w:pPr>
        <w:ind w:left="425"/>
        <w:jc w:val="both"/>
        <w:rPr>
          <w:rFonts w:ascii="Arial" w:hAnsi="Arial" w:cs="Arial"/>
          <w:lang w:eastAsia="en-AU"/>
        </w:rPr>
      </w:pPr>
    </w:p>
    <w:p w:rsidR="00CA1064" w:rsidRPr="00500BDA" w:rsidRDefault="00CA1064" w:rsidP="00CA1064">
      <w:pPr>
        <w:jc w:val="both"/>
        <w:rPr>
          <w:rFonts w:ascii="Arial" w:hAnsi="Arial" w:cs="Arial"/>
          <w:i/>
          <w:color w:val="0000FF"/>
        </w:rPr>
      </w:pPr>
    </w:p>
    <w:p w:rsidR="00CA1064"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sidRPr="001E0130">
        <w:rPr>
          <w:rFonts w:ascii="Arial" w:hAnsi="Arial" w:cs="Arial"/>
          <w:kern w:val="28"/>
          <w:sz w:val="22"/>
          <w:szCs w:val="22"/>
        </w:rPr>
        <w:lastRenderedPageBreak/>
        <w:t>Tender</w:t>
      </w:r>
    </w:p>
    <w:p w:rsidR="00CA1064" w:rsidRPr="00A03971" w:rsidRDefault="00CA1064" w:rsidP="00CA1064">
      <w:pPr>
        <w:ind w:left="425"/>
        <w:jc w:val="both"/>
        <w:rPr>
          <w:rFonts w:ascii="Arial" w:hAnsi="Arial" w:cs="Arial"/>
          <w:i/>
          <w:color w:val="0000FF"/>
        </w:rPr>
      </w:pPr>
      <w:r w:rsidRPr="00A03971">
        <w:rPr>
          <w:rFonts w:ascii="Arial" w:hAnsi="Arial" w:cs="Arial"/>
          <w:i/>
          <w:color w:val="0000FF"/>
        </w:rPr>
        <w:t>Key elements of this section:</w:t>
      </w:r>
    </w:p>
    <w:p w:rsidR="00CA1064" w:rsidRPr="00AB0F77" w:rsidRDefault="00CA1064" w:rsidP="00633B3C">
      <w:pPr>
        <w:pStyle w:val="ListParagraph"/>
        <w:numPr>
          <w:ilvl w:val="0"/>
          <w:numId w:val="8"/>
        </w:numPr>
        <w:ind w:left="782" w:hanging="357"/>
        <w:contextualSpacing w:val="0"/>
        <w:jc w:val="both"/>
        <w:rPr>
          <w:rFonts w:ascii="Arial" w:hAnsi="Arial" w:cs="Arial"/>
          <w:i/>
          <w:color w:val="0000FF"/>
        </w:rPr>
      </w:pPr>
      <w:r w:rsidRPr="002C66CA">
        <w:rPr>
          <w:rFonts w:ascii="Arial" w:hAnsi="Arial" w:cs="Arial"/>
          <w:i/>
          <w:color w:val="0000FF"/>
        </w:rPr>
        <w:t xml:space="preserve">How were the tenderers selected and why </w:t>
      </w:r>
      <w:r>
        <w:rPr>
          <w:rFonts w:ascii="Arial" w:hAnsi="Arial" w:cs="Arial"/>
          <w:i/>
          <w:color w:val="0000FF"/>
        </w:rPr>
        <w:t xml:space="preserve">was the particular method used </w:t>
      </w:r>
      <w:r w:rsidRPr="002C66CA">
        <w:rPr>
          <w:rFonts w:ascii="Arial" w:hAnsi="Arial" w:cs="Arial"/>
          <w:i/>
          <w:color w:val="0000FF"/>
        </w:rPr>
        <w:t>e.g. if organisations were invited to tender, brief detail on the process use</w:t>
      </w:r>
      <w:r>
        <w:rPr>
          <w:rFonts w:ascii="Arial" w:hAnsi="Arial" w:cs="Arial"/>
          <w:i/>
          <w:color w:val="0000FF"/>
        </w:rPr>
        <w:t>d to select these organisations.</w:t>
      </w:r>
    </w:p>
    <w:p w:rsidR="00CA1064" w:rsidRDefault="00CA1064" w:rsidP="00633B3C">
      <w:pPr>
        <w:pStyle w:val="ListParagraph"/>
        <w:numPr>
          <w:ilvl w:val="0"/>
          <w:numId w:val="8"/>
        </w:numPr>
        <w:ind w:left="782" w:hanging="357"/>
        <w:contextualSpacing w:val="0"/>
        <w:jc w:val="both"/>
        <w:rPr>
          <w:rFonts w:ascii="Arial" w:hAnsi="Arial" w:cs="Arial"/>
          <w:i/>
          <w:color w:val="0000FF"/>
        </w:rPr>
      </w:pPr>
      <w:r w:rsidRPr="00116672">
        <w:rPr>
          <w:rFonts w:ascii="Arial" w:hAnsi="Arial" w:cs="Arial"/>
          <w:i/>
          <w:color w:val="0000FF"/>
        </w:rPr>
        <w:t>Provide detail on the issuing of the tender</w:t>
      </w:r>
      <w:r>
        <w:rPr>
          <w:rFonts w:ascii="Arial" w:hAnsi="Arial" w:cs="Arial"/>
          <w:i/>
          <w:color w:val="0000FF"/>
        </w:rPr>
        <w:t>:</w:t>
      </w:r>
    </w:p>
    <w:p w:rsidR="004C0F69" w:rsidRDefault="004C0F69" w:rsidP="004C0F69">
      <w:pPr>
        <w:pStyle w:val="ListParagraph"/>
        <w:ind w:left="782"/>
        <w:contextualSpacing w:val="0"/>
        <w:jc w:val="both"/>
        <w:rPr>
          <w:rFonts w:ascii="Arial" w:hAnsi="Arial" w:cs="Arial"/>
          <w:i/>
          <w:color w:val="0000FF"/>
        </w:rPr>
      </w:pPr>
    </w:p>
    <w:p w:rsidR="00CA1064" w:rsidRDefault="00CA1064" w:rsidP="00CA1064">
      <w:pPr>
        <w:ind w:left="426"/>
        <w:jc w:val="both"/>
        <w:rPr>
          <w:rFonts w:ascii="Arial" w:hAnsi="Arial" w:cs="Arial"/>
          <w:color w:val="0000FF"/>
        </w:rPr>
      </w:pPr>
      <w:r w:rsidRPr="00116672">
        <w:rPr>
          <w:rFonts w:ascii="Arial" w:hAnsi="Arial" w:cs="Arial"/>
        </w:rPr>
        <w:t xml:space="preserve">The tender was issued to </w:t>
      </w:r>
      <w:r w:rsidRPr="00116672">
        <w:rPr>
          <w:rFonts w:ascii="Arial" w:hAnsi="Arial" w:cs="Arial"/>
          <w:color w:val="0000FF"/>
        </w:rPr>
        <w:t xml:space="preserve">(insert number of organisations) </w:t>
      </w:r>
      <w:r w:rsidRPr="00116672">
        <w:rPr>
          <w:rFonts w:ascii="Arial" w:hAnsi="Arial" w:cs="Arial"/>
        </w:rPr>
        <w:t xml:space="preserve">on </w:t>
      </w:r>
      <w:r w:rsidRPr="00116672">
        <w:rPr>
          <w:rFonts w:ascii="Arial" w:hAnsi="Arial" w:cs="Arial"/>
          <w:color w:val="0000FF"/>
        </w:rPr>
        <w:t xml:space="preserve">(insert date) </w:t>
      </w:r>
      <w:r w:rsidRPr="00116672">
        <w:rPr>
          <w:rFonts w:ascii="Arial" w:hAnsi="Arial" w:cs="Arial"/>
        </w:rPr>
        <w:t xml:space="preserve">and closed on </w:t>
      </w:r>
      <w:r w:rsidRPr="00116672">
        <w:rPr>
          <w:rFonts w:ascii="Arial" w:hAnsi="Arial" w:cs="Arial"/>
          <w:color w:val="0000FF"/>
        </w:rPr>
        <w:t>(insert date and time.)</w:t>
      </w:r>
    </w:p>
    <w:p w:rsidR="00CA1064" w:rsidRDefault="00CA1064" w:rsidP="00CA1064">
      <w:pPr>
        <w:jc w:val="both"/>
        <w:rPr>
          <w:rFonts w:ascii="Arial" w:eastAsia="Times New Roman" w:hAnsi="Arial" w:cs="Arial"/>
        </w:rPr>
      </w:pPr>
    </w:p>
    <w:p w:rsidR="00CA1064" w:rsidRDefault="00CA1064" w:rsidP="00CA1064">
      <w:pPr>
        <w:ind w:left="426"/>
        <w:jc w:val="both"/>
        <w:rPr>
          <w:rFonts w:ascii="Arial" w:eastAsia="Times New Roman" w:hAnsi="Arial" w:cs="Arial"/>
        </w:rPr>
      </w:pPr>
      <w:r>
        <w:rPr>
          <w:rFonts w:ascii="Arial" w:eastAsia="Times New Roman" w:hAnsi="Arial" w:cs="Arial"/>
        </w:rPr>
        <w:t>A statement/confirmation that no late tenders were received, or, reasons for opening or rejecti</w:t>
      </w:r>
      <w:r w:rsidR="003C1BB7">
        <w:rPr>
          <w:rFonts w:ascii="Arial" w:eastAsia="Times New Roman" w:hAnsi="Arial" w:cs="Arial"/>
        </w:rPr>
        <w:t>ng each later tender submission:</w:t>
      </w:r>
    </w:p>
    <w:p w:rsidR="00CA1064" w:rsidRDefault="00CA1064" w:rsidP="00CA1064">
      <w:pPr>
        <w:jc w:val="both"/>
        <w:rPr>
          <w:rFonts w:ascii="Arial" w:eastAsia="Times New Roman" w:hAnsi="Arial" w:cs="Arial"/>
        </w:rPr>
      </w:pPr>
    </w:p>
    <w:p w:rsidR="00CA1064" w:rsidRDefault="00CA1064" w:rsidP="00CA1064">
      <w:pPr>
        <w:ind w:left="426"/>
        <w:jc w:val="both"/>
        <w:rPr>
          <w:rFonts w:ascii="Arial" w:hAnsi="Arial" w:cs="Arial"/>
          <w:lang w:eastAsia="en-AU"/>
        </w:rPr>
      </w:pPr>
      <w:r>
        <w:rPr>
          <w:rFonts w:ascii="Arial" w:hAnsi="Arial" w:cs="Arial"/>
          <w:lang w:eastAsia="en-AU"/>
        </w:rPr>
        <w:t>………………………………………………………………………………………………………………………………………………………………………………………………………………………………………………</w:t>
      </w:r>
      <w:r w:rsidRPr="00500BDA">
        <w:rPr>
          <w:rFonts w:ascii="Arial" w:hAnsi="Arial" w:cs="Arial"/>
          <w:lang w:eastAsia="en-AU"/>
        </w:rPr>
        <w:t>………………………………………………………………………………………………………………………</w:t>
      </w:r>
    </w:p>
    <w:p w:rsidR="00CA1064" w:rsidRDefault="00CA1064" w:rsidP="00CA1064">
      <w:pPr>
        <w:ind w:left="426"/>
        <w:jc w:val="both"/>
        <w:rPr>
          <w:rFonts w:ascii="Arial" w:eastAsia="Times New Roman" w:hAnsi="Arial" w:cs="Arial"/>
        </w:rPr>
      </w:pPr>
    </w:p>
    <w:p w:rsidR="00CA1064" w:rsidRDefault="00CA1064" w:rsidP="00CA1064">
      <w:pPr>
        <w:ind w:left="426"/>
        <w:jc w:val="both"/>
        <w:rPr>
          <w:rFonts w:ascii="Arial" w:hAnsi="Arial" w:cs="Arial"/>
          <w:lang w:eastAsia="en-AU"/>
        </w:rPr>
      </w:pPr>
      <w:r>
        <w:rPr>
          <w:rFonts w:ascii="Arial" w:eastAsia="Times New Roman" w:hAnsi="Arial" w:cs="Arial"/>
        </w:rPr>
        <w:t xml:space="preserve">A statement/confirmation </w:t>
      </w:r>
      <w:r w:rsidRPr="00F94E4F">
        <w:rPr>
          <w:rFonts w:ascii="Arial" w:hAnsi="Arial" w:cs="Arial"/>
          <w:lang w:eastAsia="en-AU"/>
        </w:rPr>
        <w:t>that Open Tender process occurred, or, reasons why a Select Tender was undertaken and the reasoning and process for sel</w:t>
      </w:r>
      <w:r>
        <w:rPr>
          <w:rFonts w:ascii="Arial" w:hAnsi="Arial" w:cs="Arial"/>
          <w:lang w:eastAsia="en-AU"/>
        </w:rPr>
        <w:t>ection of the invited suppliers:</w:t>
      </w:r>
    </w:p>
    <w:p w:rsidR="00CA1064" w:rsidRDefault="00CA1064" w:rsidP="00CA1064">
      <w:pPr>
        <w:jc w:val="both"/>
        <w:rPr>
          <w:rFonts w:ascii="Arial" w:hAnsi="Arial" w:cs="Arial"/>
          <w:lang w:eastAsia="en-AU"/>
        </w:rPr>
      </w:pPr>
    </w:p>
    <w:p w:rsidR="00CA1064" w:rsidRDefault="00CA1064" w:rsidP="00CA1064">
      <w:pPr>
        <w:ind w:left="425"/>
        <w:jc w:val="both"/>
        <w:rPr>
          <w:rFonts w:ascii="Arial" w:hAnsi="Arial" w:cs="Arial"/>
          <w:lang w:eastAsia="en-AU"/>
        </w:rPr>
      </w:pPr>
      <w:r>
        <w:rPr>
          <w:rFonts w:ascii="Arial" w:hAnsi="Arial" w:cs="Arial"/>
          <w:lang w:eastAsia="en-AU"/>
        </w:rPr>
        <w:t>………………………………………………………………………………………………………………………………………………………………………………………………………………………………………………</w:t>
      </w:r>
      <w:r w:rsidRPr="00500BDA">
        <w:rPr>
          <w:rFonts w:ascii="Arial" w:hAnsi="Arial" w:cs="Arial"/>
          <w:lang w:eastAsia="en-AU"/>
        </w:rPr>
        <w:t>………………………………………………………………………………………………………………………</w:t>
      </w:r>
    </w:p>
    <w:p w:rsidR="00CA1064" w:rsidRDefault="00CA1064" w:rsidP="00CA1064">
      <w:pPr>
        <w:ind w:left="425"/>
        <w:jc w:val="both"/>
        <w:rPr>
          <w:rFonts w:ascii="Arial" w:hAnsi="Arial" w:cs="Arial"/>
          <w:i/>
          <w:color w:val="0000FF"/>
        </w:rPr>
      </w:pPr>
    </w:p>
    <w:p w:rsidR="00CA1064" w:rsidRPr="00FC2403" w:rsidRDefault="00CA1064" w:rsidP="00CA1064">
      <w:pPr>
        <w:ind w:firstLine="425"/>
        <w:jc w:val="both"/>
        <w:rPr>
          <w:rFonts w:ascii="Arial" w:hAnsi="Arial" w:cs="Arial"/>
          <w:b/>
          <w:i/>
        </w:rPr>
      </w:pPr>
      <w:r w:rsidRPr="00FC2403">
        <w:rPr>
          <w:rFonts w:ascii="Arial" w:hAnsi="Arial" w:cs="Arial"/>
          <w:b/>
          <w:i/>
        </w:rPr>
        <w:t>For example:</w:t>
      </w:r>
    </w:p>
    <w:p w:rsidR="00CA1064" w:rsidRPr="00766893" w:rsidRDefault="00CA1064" w:rsidP="00CA1064">
      <w:pPr>
        <w:ind w:left="426"/>
        <w:jc w:val="both"/>
        <w:rPr>
          <w:rFonts w:ascii="Arial" w:hAnsi="Arial" w:cs="Arial"/>
          <w:i/>
        </w:rPr>
      </w:pPr>
      <w:r>
        <w:rPr>
          <w:rFonts w:ascii="Arial" w:hAnsi="Arial" w:cs="Arial"/>
        </w:rPr>
        <w:t>Local</w:t>
      </w:r>
      <w:r w:rsidRPr="00766893">
        <w:rPr>
          <w:rFonts w:ascii="Arial" w:hAnsi="Arial" w:cs="Arial"/>
        </w:rPr>
        <w:t xml:space="preserve"> tenderers for the works were invited based upon the recommendation from the </w:t>
      </w:r>
      <w:r>
        <w:rPr>
          <w:rFonts w:ascii="Arial" w:hAnsi="Arial" w:cs="Arial"/>
        </w:rPr>
        <w:t>building’s original designers</w:t>
      </w:r>
      <w:r w:rsidRPr="00766893">
        <w:rPr>
          <w:rFonts w:ascii="Arial" w:hAnsi="Arial" w:cs="Arial"/>
        </w:rPr>
        <w:t xml:space="preserve"> as </w:t>
      </w:r>
      <w:r>
        <w:rPr>
          <w:rFonts w:ascii="Arial" w:hAnsi="Arial" w:cs="Arial"/>
        </w:rPr>
        <w:t xml:space="preserve">being </w:t>
      </w:r>
      <w:r w:rsidRPr="00766893">
        <w:rPr>
          <w:rFonts w:ascii="Arial" w:hAnsi="Arial" w:cs="Arial"/>
        </w:rPr>
        <w:t>suitable</w:t>
      </w:r>
      <w:r>
        <w:rPr>
          <w:rFonts w:ascii="Arial" w:hAnsi="Arial" w:cs="Arial"/>
        </w:rPr>
        <w:t xml:space="preserve"> and competent </w:t>
      </w:r>
      <w:r w:rsidRPr="00766893">
        <w:rPr>
          <w:rFonts w:ascii="Arial" w:hAnsi="Arial" w:cs="Arial"/>
        </w:rPr>
        <w:t>companies</w:t>
      </w:r>
      <w:r>
        <w:rPr>
          <w:rFonts w:ascii="Arial" w:hAnsi="Arial" w:cs="Arial"/>
        </w:rPr>
        <w:t xml:space="preserve"> capable of </w:t>
      </w:r>
      <w:r w:rsidRPr="00766893">
        <w:rPr>
          <w:rFonts w:ascii="Arial" w:hAnsi="Arial" w:cs="Arial"/>
        </w:rPr>
        <w:t>undertak</w:t>
      </w:r>
      <w:r>
        <w:rPr>
          <w:rFonts w:ascii="Arial" w:hAnsi="Arial" w:cs="Arial"/>
        </w:rPr>
        <w:t>ing</w:t>
      </w:r>
      <w:r w:rsidRPr="00766893">
        <w:rPr>
          <w:rFonts w:ascii="Arial" w:hAnsi="Arial" w:cs="Arial"/>
        </w:rPr>
        <w:t xml:space="preserve"> the works</w:t>
      </w:r>
      <w:r>
        <w:rPr>
          <w:rFonts w:ascii="Arial" w:hAnsi="Arial" w:cs="Arial"/>
        </w:rPr>
        <w:t xml:space="preserve">. </w:t>
      </w:r>
    </w:p>
    <w:p w:rsidR="00CA1064" w:rsidRPr="00562403" w:rsidRDefault="00CA1064" w:rsidP="00CA1064">
      <w:pPr>
        <w:ind w:left="426"/>
        <w:jc w:val="both"/>
        <w:rPr>
          <w:rFonts w:ascii="Arial" w:hAnsi="Arial" w:cs="Arial"/>
          <w:i/>
        </w:rPr>
      </w:pPr>
      <w:r w:rsidRPr="00562403">
        <w:rPr>
          <w:rFonts w:ascii="Arial" w:hAnsi="Arial" w:cs="Arial"/>
        </w:rPr>
        <w:t xml:space="preserve">The tender was issued to </w:t>
      </w:r>
      <w:r>
        <w:rPr>
          <w:rFonts w:ascii="Arial" w:hAnsi="Arial" w:cs="Arial"/>
        </w:rPr>
        <w:t>3</w:t>
      </w:r>
      <w:r w:rsidRPr="00562403">
        <w:rPr>
          <w:rFonts w:ascii="Arial" w:hAnsi="Arial" w:cs="Arial"/>
        </w:rPr>
        <w:t xml:space="preserve"> building companies on 30 September 201</w:t>
      </w:r>
      <w:r w:rsidR="005361AD">
        <w:rPr>
          <w:rFonts w:ascii="Arial" w:hAnsi="Arial" w:cs="Arial"/>
        </w:rPr>
        <w:t>6</w:t>
      </w:r>
      <w:r w:rsidRPr="00562403">
        <w:rPr>
          <w:rFonts w:ascii="Arial" w:hAnsi="Arial" w:cs="Arial"/>
        </w:rPr>
        <w:t xml:space="preserve"> and closed at 2:00pm on 1</w:t>
      </w:r>
      <w:r>
        <w:rPr>
          <w:rFonts w:ascii="Arial" w:hAnsi="Arial" w:cs="Arial"/>
        </w:rPr>
        <w:t>4</w:t>
      </w:r>
      <w:r w:rsidRPr="00562403">
        <w:rPr>
          <w:rFonts w:ascii="Arial" w:hAnsi="Arial" w:cs="Arial"/>
        </w:rPr>
        <w:t xml:space="preserve"> October 201</w:t>
      </w:r>
      <w:r w:rsidR="005361AD">
        <w:rPr>
          <w:rFonts w:ascii="Arial" w:hAnsi="Arial" w:cs="Arial"/>
        </w:rPr>
        <w:t>6</w:t>
      </w:r>
      <w:r w:rsidRPr="00562403">
        <w:rPr>
          <w:rFonts w:ascii="Arial" w:hAnsi="Arial" w:cs="Arial"/>
        </w:rPr>
        <w:t>.</w:t>
      </w:r>
    </w:p>
    <w:p w:rsidR="00CA1064" w:rsidRPr="00562403" w:rsidRDefault="00CA1064" w:rsidP="00CA1064">
      <w:pPr>
        <w:ind w:left="426"/>
        <w:jc w:val="both"/>
        <w:rPr>
          <w:rFonts w:ascii="Arial" w:hAnsi="Arial" w:cs="Arial"/>
          <w:b/>
          <w:u w:val="single"/>
        </w:rPr>
      </w:pPr>
    </w:p>
    <w:p w:rsidR="00CA1064" w:rsidRPr="002C66CA" w:rsidRDefault="00CA1064" w:rsidP="00CA1064">
      <w:pPr>
        <w:spacing w:after="120"/>
        <w:ind w:left="425"/>
        <w:jc w:val="both"/>
        <w:rPr>
          <w:rFonts w:ascii="Arial" w:hAnsi="Arial" w:cs="Arial"/>
          <w:b/>
          <w:u w:val="single"/>
        </w:rPr>
      </w:pPr>
      <w:r w:rsidRPr="002C66CA">
        <w:rPr>
          <w:rFonts w:ascii="Arial" w:hAnsi="Arial" w:cs="Arial"/>
          <w:b/>
          <w:u w:val="single"/>
        </w:rPr>
        <w:t xml:space="preserve">Tender Opening </w:t>
      </w:r>
    </w:p>
    <w:p w:rsidR="00CA1064" w:rsidRPr="004053CF" w:rsidRDefault="00CA1064" w:rsidP="005361AD">
      <w:pPr>
        <w:ind w:left="426"/>
        <w:jc w:val="both"/>
        <w:rPr>
          <w:rFonts w:ascii="Arial" w:hAnsi="Arial" w:cs="Arial"/>
        </w:rPr>
      </w:pPr>
      <w:r w:rsidRPr="004053CF">
        <w:rPr>
          <w:rFonts w:ascii="Arial" w:hAnsi="Arial" w:cs="Arial"/>
        </w:rPr>
        <w:t xml:space="preserve">Tenders </w:t>
      </w:r>
      <w:r>
        <w:rPr>
          <w:rFonts w:ascii="Arial" w:hAnsi="Arial" w:cs="Arial"/>
        </w:rPr>
        <w:t xml:space="preserve">were </w:t>
      </w:r>
      <w:r w:rsidRPr="004053CF">
        <w:rPr>
          <w:rFonts w:ascii="Arial" w:hAnsi="Arial" w:cs="Arial"/>
        </w:rPr>
        <w:t xml:space="preserve">opened by </w:t>
      </w:r>
      <w:r w:rsidRPr="002C66CA">
        <w:rPr>
          <w:rFonts w:ascii="Arial" w:hAnsi="Arial" w:cs="Arial"/>
          <w:color w:val="0000FF"/>
        </w:rPr>
        <w:t>(insert name and title)</w:t>
      </w:r>
      <w:r w:rsidRPr="004053CF">
        <w:rPr>
          <w:rFonts w:ascii="Arial" w:hAnsi="Arial" w:cs="Arial"/>
          <w:i/>
          <w:color w:val="0000FF"/>
        </w:rPr>
        <w:t xml:space="preserve"> </w:t>
      </w:r>
      <w:r w:rsidRPr="002C66CA">
        <w:rPr>
          <w:rFonts w:ascii="Arial" w:hAnsi="Arial" w:cs="Arial"/>
        </w:rPr>
        <w:t>and</w:t>
      </w:r>
      <w:r>
        <w:rPr>
          <w:rFonts w:ascii="Arial" w:hAnsi="Arial" w:cs="Arial"/>
        </w:rPr>
        <w:t xml:space="preserve"> </w:t>
      </w:r>
      <w:r w:rsidRPr="004368AA">
        <w:rPr>
          <w:rFonts w:ascii="Arial" w:hAnsi="Arial" w:cs="Arial"/>
          <w:color w:val="0000FF"/>
        </w:rPr>
        <w:t>(insert name and title)</w:t>
      </w:r>
      <w:r>
        <w:rPr>
          <w:rFonts w:ascii="Arial" w:hAnsi="Arial" w:cs="Arial"/>
        </w:rPr>
        <w:t xml:space="preserve">. </w:t>
      </w:r>
      <w:r w:rsidRPr="004053CF">
        <w:rPr>
          <w:rFonts w:ascii="Arial" w:hAnsi="Arial" w:cs="Arial"/>
        </w:rPr>
        <w:t xml:space="preserve">The </w:t>
      </w:r>
      <w:r>
        <w:rPr>
          <w:rFonts w:ascii="Arial" w:hAnsi="Arial" w:cs="Arial"/>
        </w:rPr>
        <w:t>‘</w:t>
      </w:r>
      <w:r w:rsidR="005361AD">
        <w:rPr>
          <w:rFonts w:ascii="Arial" w:hAnsi="Arial" w:cs="Arial"/>
        </w:rPr>
        <w:t>Summary</w:t>
      </w:r>
      <w:r w:rsidRPr="004053CF">
        <w:rPr>
          <w:rFonts w:ascii="Arial" w:hAnsi="Arial" w:cs="Arial"/>
        </w:rPr>
        <w:t xml:space="preserve"> of Tenders Received</w:t>
      </w:r>
      <w:r>
        <w:rPr>
          <w:rFonts w:ascii="Arial" w:hAnsi="Arial" w:cs="Arial"/>
        </w:rPr>
        <w:t>’</w:t>
      </w:r>
      <w:r w:rsidRPr="004053CF">
        <w:rPr>
          <w:rFonts w:ascii="Arial" w:hAnsi="Arial" w:cs="Arial"/>
        </w:rPr>
        <w:t xml:space="preserve"> </w:t>
      </w:r>
      <w:r>
        <w:rPr>
          <w:rFonts w:ascii="Arial" w:hAnsi="Arial" w:cs="Arial"/>
        </w:rPr>
        <w:t xml:space="preserve">form </w:t>
      </w:r>
      <w:r w:rsidRPr="004053CF">
        <w:rPr>
          <w:rFonts w:ascii="Arial" w:hAnsi="Arial" w:cs="Arial"/>
        </w:rPr>
        <w:t>is attached.</w:t>
      </w:r>
    </w:p>
    <w:p w:rsidR="00CA1064" w:rsidRDefault="00CA1064" w:rsidP="00CA1064">
      <w:pPr>
        <w:ind w:left="709"/>
        <w:jc w:val="both"/>
        <w:rPr>
          <w:rFonts w:ascii="Arial" w:hAnsi="Arial" w:cs="Arial"/>
          <w:i/>
        </w:rPr>
      </w:pPr>
    </w:p>
    <w:p w:rsidR="00CA1064" w:rsidRDefault="00CA1064" w:rsidP="00CA1064">
      <w:pPr>
        <w:spacing w:after="120"/>
        <w:ind w:left="425"/>
        <w:jc w:val="both"/>
        <w:rPr>
          <w:rFonts w:ascii="Arial" w:hAnsi="Arial" w:cs="Arial"/>
          <w:b/>
          <w:u w:val="single"/>
        </w:rPr>
      </w:pPr>
      <w:r w:rsidRPr="002C66CA">
        <w:rPr>
          <w:rFonts w:ascii="Arial" w:hAnsi="Arial" w:cs="Arial"/>
          <w:b/>
          <w:u w:val="single"/>
        </w:rPr>
        <w:t xml:space="preserve">Evaluation </w:t>
      </w:r>
    </w:p>
    <w:p w:rsidR="00CA1064" w:rsidRDefault="00CA1064" w:rsidP="00CA1064">
      <w:pPr>
        <w:ind w:firstLine="425"/>
        <w:jc w:val="both"/>
        <w:rPr>
          <w:rFonts w:ascii="Arial" w:hAnsi="Arial" w:cs="Arial"/>
          <w:lang w:eastAsia="en-AU"/>
        </w:rPr>
      </w:pPr>
      <w:r>
        <w:rPr>
          <w:rFonts w:ascii="Arial" w:hAnsi="Arial" w:cs="Arial"/>
          <w:lang w:eastAsia="en-AU"/>
        </w:rPr>
        <w:t>A brief summary of the evaluation and a copy of the full evaluation matrix:</w:t>
      </w:r>
    </w:p>
    <w:p w:rsidR="00CA1064" w:rsidRDefault="00CA1064" w:rsidP="00CA1064">
      <w:pPr>
        <w:jc w:val="both"/>
        <w:rPr>
          <w:rFonts w:ascii="Arial" w:hAnsi="Arial" w:cs="Arial"/>
          <w:lang w:eastAsia="en-AU"/>
        </w:rPr>
      </w:pPr>
    </w:p>
    <w:p w:rsidR="00CA1064" w:rsidRDefault="00CA1064" w:rsidP="00CA1064">
      <w:pPr>
        <w:spacing w:after="120"/>
        <w:ind w:left="425"/>
        <w:jc w:val="both"/>
        <w:rPr>
          <w:rFonts w:ascii="Arial" w:hAnsi="Arial" w:cs="Arial"/>
          <w:lang w:eastAsia="en-AU"/>
        </w:rPr>
      </w:pPr>
      <w:r>
        <w:rPr>
          <w:rFonts w:ascii="Arial" w:hAnsi="Arial" w:cs="Arial"/>
          <w:lang w:eastAsia="en-AU"/>
        </w:rPr>
        <w:t>………………………………………………………………………………………………………………………………………………………………………………………………………………………………………………</w:t>
      </w:r>
      <w:r w:rsidRPr="00500BDA">
        <w:rPr>
          <w:rFonts w:ascii="Arial" w:hAnsi="Arial" w:cs="Arial"/>
          <w:lang w:eastAsia="en-AU"/>
        </w:rPr>
        <w:t>………………………………………………………………………………………………………………………</w:t>
      </w:r>
    </w:p>
    <w:p w:rsidR="00CA1064" w:rsidRDefault="00CA1064" w:rsidP="00CA1064">
      <w:pPr>
        <w:spacing w:after="120"/>
        <w:ind w:left="425"/>
        <w:jc w:val="both"/>
        <w:rPr>
          <w:rFonts w:ascii="Arial" w:hAnsi="Arial" w:cs="Arial"/>
          <w:i/>
          <w:color w:val="0000FF"/>
        </w:rPr>
      </w:pPr>
      <w:r w:rsidRPr="002C66CA">
        <w:rPr>
          <w:rFonts w:ascii="Arial" w:hAnsi="Arial" w:cs="Arial"/>
          <w:i/>
          <w:color w:val="0000FF"/>
        </w:rPr>
        <w:t xml:space="preserve">Who </w:t>
      </w:r>
      <w:r>
        <w:rPr>
          <w:rFonts w:ascii="Arial" w:hAnsi="Arial" w:cs="Arial"/>
          <w:i/>
          <w:color w:val="0000FF"/>
        </w:rPr>
        <w:t>was</w:t>
      </w:r>
      <w:r w:rsidRPr="002C66CA">
        <w:rPr>
          <w:rFonts w:ascii="Arial" w:hAnsi="Arial" w:cs="Arial"/>
          <w:i/>
          <w:color w:val="0000FF"/>
        </w:rPr>
        <w:t xml:space="preserve"> on the </w:t>
      </w:r>
      <w:r>
        <w:rPr>
          <w:rFonts w:ascii="Arial" w:hAnsi="Arial" w:cs="Arial"/>
          <w:i/>
          <w:color w:val="0000FF"/>
        </w:rPr>
        <w:t>E</w:t>
      </w:r>
      <w:r w:rsidRPr="002C66CA">
        <w:rPr>
          <w:rFonts w:ascii="Arial" w:hAnsi="Arial" w:cs="Arial"/>
          <w:i/>
          <w:color w:val="0000FF"/>
        </w:rPr>
        <w:t xml:space="preserve">valuation </w:t>
      </w:r>
      <w:r>
        <w:rPr>
          <w:rFonts w:ascii="Arial" w:hAnsi="Arial" w:cs="Arial"/>
          <w:i/>
          <w:color w:val="0000FF"/>
        </w:rPr>
        <w:t>P</w:t>
      </w:r>
      <w:r w:rsidRPr="002C66CA">
        <w:rPr>
          <w:rFonts w:ascii="Arial" w:hAnsi="Arial" w:cs="Arial"/>
          <w:i/>
          <w:color w:val="0000FF"/>
        </w:rPr>
        <w:t xml:space="preserve">anel and have they declared </w:t>
      </w:r>
      <w:r>
        <w:rPr>
          <w:rFonts w:ascii="Arial" w:hAnsi="Arial" w:cs="Arial"/>
          <w:i/>
          <w:color w:val="0000FF"/>
        </w:rPr>
        <w:t>a</w:t>
      </w:r>
      <w:r w:rsidRPr="00994391">
        <w:rPr>
          <w:rFonts w:ascii="Arial" w:hAnsi="Arial" w:cs="Arial"/>
          <w:i/>
          <w:color w:val="0000FF"/>
        </w:rPr>
        <w:t xml:space="preserve"> </w:t>
      </w:r>
      <w:r w:rsidRPr="002C66CA">
        <w:rPr>
          <w:rFonts w:ascii="Arial" w:hAnsi="Arial" w:cs="Arial"/>
          <w:i/>
          <w:color w:val="0000FF"/>
        </w:rPr>
        <w:t>conflict of interest.</w:t>
      </w:r>
    </w:p>
    <w:p w:rsidR="00CA1064" w:rsidRPr="00116672" w:rsidRDefault="00CA1064" w:rsidP="00633B3C">
      <w:pPr>
        <w:pStyle w:val="ListParagraph"/>
        <w:numPr>
          <w:ilvl w:val="0"/>
          <w:numId w:val="8"/>
        </w:numPr>
        <w:ind w:left="782" w:hanging="357"/>
        <w:contextualSpacing w:val="0"/>
        <w:jc w:val="both"/>
        <w:rPr>
          <w:rFonts w:ascii="Arial" w:hAnsi="Arial" w:cs="Arial"/>
          <w:i/>
          <w:color w:val="0000FF"/>
        </w:rPr>
      </w:pPr>
      <w:r w:rsidRPr="002C66CA">
        <w:rPr>
          <w:rFonts w:ascii="Arial" w:hAnsi="Arial" w:cs="Arial"/>
          <w:i/>
          <w:color w:val="0000FF"/>
        </w:rPr>
        <w:t xml:space="preserve">If tenders were rejected </w:t>
      </w:r>
      <w:r>
        <w:rPr>
          <w:rFonts w:ascii="Arial" w:hAnsi="Arial" w:cs="Arial"/>
          <w:i/>
          <w:color w:val="0000FF"/>
        </w:rPr>
        <w:t>provide a</w:t>
      </w:r>
      <w:r w:rsidRPr="002C66CA">
        <w:rPr>
          <w:rFonts w:ascii="Arial" w:hAnsi="Arial" w:cs="Arial"/>
          <w:i/>
          <w:color w:val="0000FF"/>
        </w:rPr>
        <w:t xml:space="preserve"> considered reason why.</w:t>
      </w:r>
    </w:p>
    <w:p w:rsidR="00CA1064" w:rsidRDefault="00CA1064" w:rsidP="00633B3C">
      <w:pPr>
        <w:pStyle w:val="ListParagraph"/>
        <w:numPr>
          <w:ilvl w:val="0"/>
          <w:numId w:val="8"/>
        </w:numPr>
        <w:ind w:left="782" w:hanging="357"/>
        <w:contextualSpacing w:val="0"/>
        <w:jc w:val="both"/>
        <w:rPr>
          <w:rFonts w:ascii="Arial" w:hAnsi="Arial" w:cs="Arial"/>
          <w:i/>
          <w:color w:val="0000FF"/>
        </w:rPr>
      </w:pPr>
      <w:r>
        <w:rPr>
          <w:rFonts w:ascii="Arial" w:hAnsi="Arial" w:cs="Arial"/>
          <w:i/>
          <w:color w:val="0000FF"/>
        </w:rPr>
        <w:t>The below Tenders Received Table is to be completed.</w:t>
      </w:r>
    </w:p>
    <w:p w:rsidR="00CA1064" w:rsidRDefault="00CA1064" w:rsidP="00633B3C">
      <w:pPr>
        <w:pStyle w:val="ListParagraph"/>
        <w:numPr>
          <w:ilvl w:val="0"/>
          <w:numId w:val="8"/>
        </w:numPr>
        <w:ind w:left="782" w:hanging="357"/>
        <w:contextualSpacing w:val="0"/>
        <w:jc w:val="both"/>
        <w:rPr>
          <w:rFonts w:ascii="Arial" w:hAnsi="Arial" w:cs="Arial"/>
          <w:i/>
          <w:color w:val="0000FF"/>
        </w:rPr>
      </w:pPr>
      <w:r w:rsidRPr="00027640">
        <w:rPr>
          <w:rFonts w:ascii="Arial" w:hAnsi="Arial" w:cs="Arial"/>
          <w:i/>
          <w:color w:val="0000FF"/>
        </w:rPr>
        <w:t xml:space="preserve">Provide a succinct and relevant discussion regarding tenderers to enable the Tender Board to support your recommendation. It is expected that information would include whether clarifications were sought, if prices have been revised etc. It is anticipated that the recommendation made is the highest scoring tenderer. All of the information provided must relate back to the evaluation criteria. </w:t>
      </w:r>
    </w:p>
    <w:p w:rsidR="00CA1064" w:rsidRDefault="00CA1064" w:rsidP="00CA1064">
      <w:pPr>
        <w:pStyle w:val="ListParagraph"/>
        <w:ind w:left="782"/>
        <w:contextualSpacing w:val="0"/>
        <w:jc w:val="both"/>
        <w:rPr>
          <w:rFonts w:ascii="Arial" w:hAnsi="Arial" w:cs="Arial"/>
          <w:i/>
          <w:color w:val="0000FF"/>
        </w:rPr>
      </w:pPr>
    </w:p>
    <w:p w:rsidR="00CA1064" w:rsidRPr="00FC2403" w:rsidRDefault="00CA1064" w:rsidP="00CA1064">
      <w:pPr>
        <w:ind w:firstLine="425"/>
        <w:jc w:val="both"/>
        <w:rPr>
          <w:rFonts w:ascii="Arial" w:hAnsi="Arial" w:cs="Arial"/>
          <w:b/>
          <w:i/>
        </w:rPr>
      </w:pPr>
      <w:r w:rsidRPr="00FC2403">
        <w:rPr>
          <w:rFonts w:ascii="Arial" w:hAnsi="Arial" w:cs="Arial"/>
          <w:b/>
          <w:i/>
        </w:rPr>
        <w:t>For example:</w:t>
      </w:r>
    </w:p>
    <w:p w:rsidR="00CA1064" w:rsidRPr="00562403" w:rsidRDefault="00CA1064" w:rsidP="00633B3C">
      <w:pPr>
        <w:pStyle w:val="ListParagraph"/>
        <w:numPr>
          <w:ilvl w:val="0"/>
          <w:numId w:val="8"/>
        </w:numPr>
        <w:ind w:left="782" w:hanging="357"/>
        <w:contextualSpacing w:val="0"/>
        <w:jc w:val="both"/>
        <w:rPr>
          <w:rFonts w:ascii="Arial" w:hAnsi="Arial" w:cs="Arial"/>
          <w:i/>
        </w:rPr>
      </w:pPr>
      <w:r w:rsidRPr="00562403">
        <w:rPr>
          <w:rFonts w:ascii="Arial" w:hAnsi="Arial" w:cs="Arial"/>
        </w:rPr>
        <w:t>The evaluation panel consisted of:-</w:t>
      </w:r>
    </w:p>
    <w:p w:rsidR="00CA1064" w:rsidRPr="00FC2403" w:rsidRDefault="00CA1064" w:rsidP="00CA1064">
      <w:pPr>
        <w:pStyle w:val="ListParagraph"/>
        <w:ind w:left="782"/>
        <w:contextualSpacing w:val="0"/>
        <w:jc w:val="both"/>
        <w:rPr>
          <w:rFonts w:ascii="Arial" w:hAnsi="Arial" w:cs="Arial"/>
          <w:i/>
          <w:color w:val="0000FF"/>
        </w:rPr>
      </w:pPr>
      <w:r w:rsidRPr="00562403">
        <w:rPr>
          <w:rFonts w:ascii="Arial" w:hAnsi="Arial" w:cs="Arial"/>
        </w:rPr>
        <w:t>-</w:t>
      </w:r>
      <w:r w:rsidRPr="00562403">
        <w:rPr>
          <w:rFonts w:ascii="Arial" w:hAnsi="Arial" w:cs="Arial"/>
        </w:rPr>
        <w:tab/>
      </w:r>
      <w:r w:rsidRPr="00FC2403">
        <w:rPr>
          <w:rFonts w:ascii="Arial" w:hAnsi="Arial" w:cs="Arial"/>
          <w:i/>
          <w:color w:val="0000FF"/>
        </w:rPr>
        <w:t>Name  – Title</w:t>
      </w:r>
    </w:p>
    <w:p w:rsidR="00CA1064" w:rsidRPr="00FC2403" w:rsidRDefault="00CA1064" w:rsidP="00CA1064">
      <w:pPr>
        <w:pStyle w:val="ListParagraph"/>
        <w:ind w:left="782"/>
        <w:contextualSpacing w:val="0"/>
        <w:jc w:val="both"/>
        <w:rPr>
          <w:rFonts w:ascii="Arial" w:hAnsi="Arial" w:cs="Arial"/>
          <w:i/>
          <w:color w:val="0000FF"/>
        </w:rPr>
      </w:pPr>
      <w:r w:rsidRPr="00562403">
        <w:rPr>
          <w:rFonts w:ascii="Arial" w:hAnsi="Arial" w:cs="Arial"/>
        </w:rPr>
        <w:t>-</w:t>
      </w:r>
      <w:r w:rsidRPr="00562403">
        <w:rPr>
          <w:rFonts w:ascii="Arial" w:hAnsi="Arial" w:cs="Arial"/>
        </w:rPr>
        <w:tab/>
      </w:r>
      <w:r w:rsidRPr="00FC2403">
        <w:rPr>
          <w:rFonts w:ascii="Arial" w:hAnsi="Arial" w:cs="Arial"/>
          <w:i/>
          <w:color w:val="0000FF"/>
        </w:rPr>
        <w:t>Name  – Title</w:t>
      </w:r>
    </w:p>
    <w:p w:rsidR="00CA1064" w:rsidRPr="00FC2403" w:rsidRDefault="00CA1064" w:rsidP="00CA1064">
      <w:pPr>
        <w:pStyle w:val="ListParagraph"/>
        <w:ind w:left="782"/>
        <w:contextualSpacing w:val="0"/>
        <w:jc w:val="both"/>
        <w:rPr>
          <w:rFonts w:ascii="Arial" w:hAnsi="Arial" w:cs="Arial"/>
          <w:i/>
          <w:color w:val="0000FF"/>
        </w:rPr>
      </w:pPr>
      <w:r w:rsidRPr="00562403">
        <w:rPr>
          <w:rFonts w:ascii="Arial" w:hAnsi="Arial" w:cs="Arial"/>
        </w:rPr>
        <w:t>-</w:t>
      </w:r>
      <w:r w:rsidRPr="00562403">
        <w:rPr>
          <w:rFonts w:ascii="Arial" w:hAnsi="Arial" w:cs="Arial"/>
        </w:rPr>
        <w:tab/>
      </w:r>
      <w:r w:rsidRPr="00FC2403">
        <w:rPr>
          <w:rFonts w:ascii="Arial" w:hAnsi="Arial" w:cs="Arial"/>
          <w:i/>
          <w:color w:val="0000FF"/>
        </w:rPr>
        <w:t>Name  – T</w:t>
      </w:r>
      <w:r>
        <w:rPr>
          <w:rFonts w:ascii="Arial" w:hAnsi="Arial" w:cs="Arial"/>
          <w:i/>
          <w:color w:val="0000FF"/>
        </w:rPr>
        <w:t>itle</w:t>
      </w:r>
    </w:p>
    <w:p w:rsidR="00CA1064" w:rsidRDefault="00CA1064" w:rsidP="00CA1064">
      <w:pPr>
        <w:spacing w:before="120" w:after="120"/>
        <w:ind w:left="425"/>
        <w:jc w:val="both"/>
        <w:rPr>
          <w:rFonts w:ascii="Arial" w:hAnsi="Arial" w:cs="Arial"/>
        </w:rPr>
      </w:pPr>
      <w:r>
        <w:rPr>
          <w:rFonts w:ascii="Arial" w:hAnsi="Arial" w:cs="Arial"/>
        </w:rPr>
        <w:t>The p</w:t>
      </w:r>
      <w:r w:rsidRPr="002D2378">
        <w:rPr>
          <w:rFonts w:ascii="Arial" w:hAnsi="Arial" w:cs="Arial"/>
        </w:rPr>
        <w:t>anel members have stated t</w:t>
      </w:r>
      <w:r>
        <w:rPr>
          <w:rFonts w:ascii="Arial" w:hAnsi="Arial" w:cs="Arial"/>
        </w:rPr>
        <w:t>here is no conflict of interest, and signed Declarations of Interest are on file.</w:t>
      </w:r>
    </w:p>
    <w:p w:rsidR="00CA1064" w:rsidRPr="00562403" w:rsidRDefault="00CA1064" w:rsidP="00CA1064">
      <w:pPr>
        <w:pStyle w:val="ListParagraph"/>
        <w:spacing w:before="120" w:after="120"/>
        <w:ind w:left="425"/>
        <w:contextualSpacing w:val="0"/>
        <w:jc w:val="both"/>
        <w:rPr>
          <w:rFonts w:ascii="Arial" w:hAnsi="Arial" w:cs="Arial"/>
        </w:rPr>
      </w:pPr>
      <w:r w:rsidRPr="00562403">
        <w:rPr>
          <w:rFonts w:ascii="Arial" w:hAnsi="Arial" w:cs="Arial"/>
        </w:rPr>
        <w:lastRenderedPageBreak/>
        <w:t>Three tenders were received</w:t>
      </w:r>
      <w:r>
        <w:rPr>
          <w:rFonts w:ascii="Arial" w:hAnsi="Arial" w:cs="Arial"/>
        </w:rPr>
        <w:t>:</w:t>
      </w:r>
    </w:p>
    <w:p w:rsidR="00CA1064" w:rsidRPr="00562403" w:rsidRDefault="00CA1064" w:rsidP="00633B3C">
      <w:pPr>
        <w:pStyle w:val="ListParagraph"/>
        <w:numPr>
          <w:ilvl w:val="0"/>
          <w:numId w:val="8"/>
        </w:numPr>
        <w:spacing w:before="120" w:after="120"/>
        <w:ind w:left="782" w:hanging="357"/>
        <w:contextualSpacing w:val="0"/>
        <w:jc w:val="both"/>
        <w:rPr>
          <w:rFonts w:ascii="Arial" w:hAnsi="Arial" w:cs="Arial"/>
          <w:i/>
        </w:rPr>
      </w:pPr>
      <w:r>
        <w:rPr>
          <w:rFonts w:ascii="Arial" w:hAnsi="Arial" w:cs="Arial"/>
        </w:rPr>
        <w:t>(</w:t>
      </w:r>
      <w:r w:rsidRPr="00FC2403">
        <w:rPr>
          <w:rFonts w:ascii="Arial" w:hAnsi="Arial" w:cs="Arial"/>
          <w:i/>
          <w:color w:val="0000FF"/>
        </w:rPr>
        <w:t>name of contractor</w:t>
      </w:r>
      <w:r>
        <w:rPr>
          <w:rFonts w:ascii="Arial" w:hAnsi="Arial" w:cs="Arial"/>
        </w:rPr>
        <w:t xml:space="preserve">) </w:t>
      </w:r>
      <w:r w:rsidRPr="00562403">
        <w:rPr>
          <w:rFonts w:ascii="Arial" w:hAnsi="Arial" w:cs="Arial"/>
        </w:rPr>
        <w:t xml:space="preserve">tender was deemed to be nonconforming.  </w:t>
      </w:r>
      <w:r>
        <w:rPr>
          <w:rFonts w:ascii="Arial" w:hAnsi="Arial" w:cs="Arial"/>
        </w:rPr>
        <w:t>(</w:t>
      </w:r>
      <w:r w:rsidRPr="00FC2403">
        <w:rPr>
          <w:rFonts w:ascii="Arial" w:hAnsi="Arial" w:cs="Arial"/>
          <w:i/>
          <w:color w:val="0000FF"/>
        </w:rPr>
        <w:t>name of contractor</w:t>
      </w:r>
      <w:r>
        <w:rPr>
          <w:rFonts w:ascii="Arial" w:hAnsi="Arial" w:cs="Arial"/>
        </w:rPr>
        <w:t xml:space="preserve">) </w:t>
      </w:r>
      <w:r w:rsidRPr="00562403">
        <w:rPr>
          <w:rFonts w:ascii="Arial" w:hAnsi="Arial" w:cs="Arial"/>
        </w:rPr>
        <w:t>only returned Form A</w:t>
      </w:r>
      <w:r>
        <w:rPr>
          <w:rFonts w:ascii="Arial" w:hAnsi="Arial" w:cs="Arial"/>
        </w:rPr>
        <w:t xml:space="preserve"> of the</w:t>
      </w:r>
      <w:r w:rsidRPr="00562403">
        <w:rPr>
          <w:rFonts w:ascii="Arial" w:hAnsi="Arial" w:cs="Arial"/>
        </w:rPr>
        <w:t xml:space="preserve"> </w:t>
      </w:r>
      <w:r>
        <w:rPr>
          <w:rFonts w:ascii="Arial" w:hAnsi="Arial" w:cs="Arial"/>
        </w:rPr>
        <w:t>t</w:t>
      </w:r>
      <w:r w:rsidRPr="00562403">
        <w:rPr>
          <w:rFonts w:ascii="Arial" w:hAnsi="Arial" w:cs="Arial"/>
        </w:rPr>
        <w:t xml:space="preserve">ender and failed to return </w:t>
      </w:r>
      <w:r>
        <w:rPr>
          <w:rFonts w:ascii="Arial" w:hAnsi="Arial" w:cs="Arial"/>
        </w:rPr>
        <w:t>the rest of the</w:t>
      </w:r>
      <w:r w:rsidRPr="00562403">
        <w:rPr>
          <w:rFonts w:ascii="Arial" w:hAnsi="Arial" w:cs="Arial"/>
        </w:rPr>
        <w:t xml:space="preserve"> documents required </w:t>
      </w:r>
      <w:r>
        <w:rPr>
          <w:rFonts w:ascii="Arial" w:hAnsi="Arial" w:cs="Arial"/>
        </w:rPr>
        <w:t>for assessment</w:t>
      </w:r>
      <w:r w:rsidRPr="00562403">
        <w:rPr>
          <w:rFonts w:ascii="Arial" w:hAnsi="Arial" w:cs="Arial"/>
        </w:rPr>
        <w:t>.</w:t>
      </w:r>
    </w:p>
    <w:p w:rsidR="00CA1064" w:rsidRPr="002A0644" w:rsidRDefault="00CA1064" w:rsidP="00633B3C">
      <w:pPr>
        <w:pStyle w:val="ListParagraph"/>
        <w:numPr>
          <w:ilvl w:val="0"/>
          <w:numId w:val="8"/>
        </w:numPr>
        <w:spacing w:before="120" w:after="120"/>
        <w:ind w:left="782" w:hanging="357"/>
        <w:contextualSpacing w:val="0"/>
        <w:jc w:val="both"/>
        <w:rPr>
          <w:rFonts w:ascii="Arial" w:hAnsi="Arial" w:cs="Arial"/>
        </w:rPr>
      </w:pPr>
      <w:r>
        <w:rPr>
          <w:rFonts w:ascii="Arial" w:hAnsi="Arial" w:cs="Arial"/>
        </w:rPr>
        <w:t>(</w:t>
      </w:r>
      <w:r w:rsidRPr="00FC2403">
        <w:rPr>
          <w:rFonts w:ascii="Arial" w:hAnsi="Arial" w:cs="Arial"/>
          <w:i/>
          <w:color w:val="0000FF"/>
        </w:rPr>
        <w:t>name of contractor</w:t>
      </w:r>
      <w:r>
        <w:rPr>
          <w:rFonts w:ascii="Arial" w:hAnsi="Arial" w:cs="Arial"/>
        </w:rPr>
        <w:t>)submitted a conforming tender. However, their tender poses major risks to the University for the following reasons:</w:t>
      </w:r>
    </w:p>
    <w:p w:rsidR="00CA1064" w:rsidRPr="00F05041" w:rsidRDefault="00CA1064" w:rsidP="00633B3C">
      <w:pPr>
        <w:pStyle w:val="ListParagraph"/>
        <w:numPr>
          <w:ilvl w:val="0"/>
          <w:numId w:val="8"/>
        </w:numPr>
        <w:spacing w:before="120" w:after="120"/>
        <w:ind w:left="782" w:hanging="357"/>
        <w:contextualSpacing w:val="0"/>
        <w:jc w:val="both"/>
        <w:rPr>
          <w:rFonts w:ascii="Arial" w:hAnsi="Arial" w:cs="Arial"/>
        </w:rPr>
      </w:pPr>
      <w:r>
        <w:rPr>
          <w:rFonts w:ascii="Arial" w:hAnsi="Arial" w:cs="Arial"/>
        </w:rPr>
        <w:t>(</w:t>
      </w:r>
      <w:r w:rsidRPr="00F05041">
        <w:rPr>
          <w:rFonts w:ascii="Arial" w:hAnsi="Arial" w:cs="Arial"/>
          <w:i/>
          <w:color w:val="0000FF"/>
        </w:rPr>
        <w:t>name of contractor</w:t>
      </w:r>
      <w:r>
        <w:rPr>
          <w:rFonts w:ascii="Arial" w:hAnsi="Arial" w:cs="Arial"/>
        </w:rPr>
        <w:t>)</w:t>
      </w:r>
      <w:r w:rsidRPr="005235DA">
        <w:rPr>
          <w:rFonts w:ascii="Arial" w:hAnsi="Arial" w:cs="Arial"/>
        </w:rPr>
        <w:t>provided a</w:t>
      </w:r>
      <w:r>
        <w:rPr>
          <w:rFonts w:ascii="Arial" w:hAnsi="Arial" w:cs="Arial"/>
        </w:rPr>
        <w:t xml:space="preserve"> comprehensive and fully c</w:t>
      </w:r>
      <w:r w:rsidRPr="005235DA">
        <w:rPr>
          <w:rFonts w:ascii="Arial" w:hAnsi="Arial" w:cs="Arial"/>
        </w:rPr>
        <w:t>onforming tender</w:t>
      </w:r>
      <w:r>
        <w:rPr>
          <w:rFonts w:ascii="Arial" w:hAnsi="Arial" w:cs="Arial"/>
        </w:rPr>
        <w:t xml:space="preserve">. </w:t>
      </w:r>
    </w:p>
    <w:p w:rsidR="00CA1064" w:rsidRDefault="00CA1064" w:rsidP="00CA1064">
      <w:pPr>
        <w:jc w:val="both"/>
        <w:rPr>
          <w:rFonts w:ascii="Arial" w:hAnsi="Arial" w:cs="Arial"/>
          <w:sz w:val="24"/>
          <w:szCs w:val="24"/>
        </w:rPr>
      </w:pPr>
    </w:p>
    <w:p w:rsidR="00CA1064" w:rsidRDefault="00CA1064" w:rsidP="00CA1064">
      <w:pPr>
        <w:ind w:firstLine="425"/>
        <w:jc w:val="both"/>
        <w:rPr>
          <w:rFonts w:ascii="Arial" w:eastAsia="Times New Roman" w:hAnsi="Arial" w:cs="Arial"/>
        </w:rPr>
      </w:pPr>
      <w:r w:rsidRPr="001D4650">
        <w:rPr>
          <w:rFonts w:ascii="Arial" w:eastAsia="Times New Roman" w:hAnsi="Arial" w:cs="Arial"/>
        </w:rPr>
        <w:t>A list of tenders received:</w:t>
      </w:r>
    </w:p>
    <w:p w:rsidR="00CA1064" w:rsidRDefault="00CA1064" w:rsidP="00CA1064">
      <w:pPr>
        <w:jc w:val="both"/>
        <w:rPr>
          <w:rFonts w:ascii="Arial" w:eastAsia="Times New Roman" w:hAnsi="Arial" w:cs="Arial"/>
        </w:rPr>
      </w:pPr>
    </w:p>
    <w:tbl>
      <w:tblPr>
        <w:tblStyle w:val="TableGrid"/>
        <w:tblW w:w="0" w:type="auto"/>
        <w:tblInd w:w="534" w:type="dxa"/>
        <w:tblLook w:val="04A0" w:firstRow="1" w:lastRow="0" w:firstColumn="1" w:lastColumn="0" w:noHBand="0" w:noVBand="1"/>
      </w:tblPr>
      <w:tblGrid>
        <w:gridCol w:w="917"/>
        <w:gridCol w:w="3519"/>
        <w:gridCol w:w="2311"/>
        <w:gridCol w:w="2311"/>
      </w:tblGrid>
      <w:tr w:rsidR="00CA1064" w:rsidRPr="00435FD9" w:rsidTr="000E24AC">
        <w:tc>
          <w:tcPr>
            <w:tcW w:w="8708" w:type="dxa"/>
            <w:gridSpan w:val="4"/>
          </w:tcPr>
          <w:p w:rsidR="00CA1064" w:rsidRPr="00435FD9" w:rsidRDefault="00CA1064" w:rsidP="000E24AC">
            <w:pPr>
              <w:jc w:val="both"/>
              <w:rPr>
                <w:rFonts w:ascii="Arial" w:eastAsia="Times New Roman" w:hAnsi="Arial" w:cs="Arial"/>
                <w:b/>
                <w:sz w:val="24"/>
                <w:szCs w:val="24"/>
              </w:rPr>
            </w:pPr>
            <w:r w:rsidRPr="00435FD9">
              <w:rPr>
                <w:rFonts w:ascii="Arial" w:eastAsia="Times New Roman" w:hAnsi="Arial" w:cs="Arial"/>
                <w:b/>
                <w:sz w:val="24"/>
                <w:szCs w:val="24"/>
              </w:rPr>
              <w:t>Tender Received Table</w:t>
            </w:r>
          </w:p>
        </w:tc>
      </w:tr>
      <w:tr w:rsidR="00CA1064" w:rsidRPr="00435FD9" w:rsidTr="000E24AC">
        <w:tc>
          <w:tcPr>
            <w:tcW w:w="567" w:type="dxa"/>
          </w:tcPr>
          <w:p w:rsidR="00CA1064" w:rsidRPr="00435FD9" w:rsidRDefault="00CA1064" w:rsidP="000E24AC">
            <w:pPr>
              <w:jc w:val="both"/>
              <w:rPr>
                <w:rFonts w:ascii="Arial" w:eastAsia="Times New Roman" w:hAnsi="Arial" w:cs="Arial"/>
                <w:b/>
                <w:sz w:val="18"/>
                <w:szCs w:val="18"/>
              </w:rPr>
            </w:pPr>
            <w:r w:rsidRPr="00435FD9">
              <w:rPr>
                <w:rFonts w:ascii="Arial" w:eastAsia="Times New Roman" w:hAnsi="Arial" w:cs="Arial"/>
                <w:b/>
                <w:sz w:val="18"/>
                <w:szCs w:val="18"/>
              </w:rPr>
              <w:t>No. of Tenders</w:t>
            </w:r>
          </w:p>
        </w:tc>
        <w:tc>
          <w:tcPr>
            <w:tcW w:w="3519" w:type="dxa"/>
          </w:tcPr>
          <w:p w:rsidR="00CA1064" w:rsidRPr="00435FD9" w:rsidRDefault="00CA1064" w:rsidP="000E24AC">
            <w:pPr>
              <w:jc w:val="both"/>
              <w:rPr>
                <w:rFonts w:ascii="Arial" w:eastAsia="Times New Roman" w:hAnsi="Arial" w:cs="Arial"/>
                <w:b/>
                <w:sz w:val="18"/>
                <w:szCs w:val="18"/>
              </w:rPr>
            </w:pPr>
            <w:r w:rsidRPr="00435FD9">
              <w:rPr>
                <w:rFonts w:ascii="Arial" w:eastAsia="Times New Roman" w:hAnsi="Arial" w:cs="Arial"/>
                <w:b/>
                <w:sz w:val="18"/>
                <w:szCs w:val="18"/>
              </w:rPr>
              <w:t>Name</w:t>
            </w:r>
          </w:p>
        </w:tc>
        <w:tc>
          <w:tcPr>
            <w:tcW w:w="2311" w:type="dxa"/>
          </w:tcPr>
          <w:p w:rsidR="00CA1064" w:rsidRPr="00435FD9" w:rsidRDefault="00CA1064" w:rsidP="000E24AC">
            <w:pPr>
              <w:jc w:val="both"/>
              <w:rPr>
                <w:rFonts w:ascii="Arial" w:eastAsia="Times New Roman" w:hAnsi="Arial" w:cs="Arial"/>
                <w:b/>
                <w:sz w:val="18"/>
                <w:szCs w:val="18"/>
              </w:rPr>
            </w:pPr>
            <w:r w:rsidRPr="00435FD9">
              <w:rPr>
                <w:rFonts w:ascii="Arial" w:eastAsia="Times New Roman" w:hAnsi="Arial" w:cs="Arial"/>
                <w:b/>
                <w:sz w:val="18"/>
                <w:szCs w:val="18"/>
              </w:rPr>
              <w:t>Tender Price</w:t>
            </w:r>
          </w:p>
          <w:p w:rsidR="00CA1064" w:rsidRPr="00435FD9" w:rsidRDefault="00CA1064" w:rsidP="000E24AC">
            <w:pPr>
              <w:jc w:val="both"/>
              <w:rPr>
                <w:rFonts w:ascii="Arial" w:eastAsia="Times New Roman" w:hAnsi="Arial" w:cs="Arial"/>
                <w:b/>
                <w:sz w:val="18"/>
                <w:szCs w:val="18"/>
              </w:rPr>
            </w:pPr>
            <w:r w:rsidRPr="00435FD9">
              <w:rPr>
                <w:rFonts w:ascii="Arial" w:eastAsia="Times New Roman" w:hAnsi="Arial" w:cs="Arial"/>
                <w:b/>
                <w:sz w:val="18"/>
                <w:szCs w:val="18"/>
              </w:rPr>
              <w:t>Received (ex GST)</w:t>
            </w:r>
          </w:p>
        </w:tc>
        <w:tc>
          <w:tcPr>
            <w:tcW w:w="2311" w:type="dxa"/>
          </w:tcPr>
          <w:p w:rsidR="00CA1064" w:rsidRPr="00435FD9" w:rsidRDefault="00CA1064" w:rsidP="000E24AC">
            <w:pPr>
              <w:jc w:val="both"/>
              <w:rPr>
                <w:rFonts w:ascii="Arial" w:eastAsia="Times New Roman" w:hAnsi="Arial" w:cs="Arial"/>
                <w:b/>
                <w:sz w:val="18"/>
                <w:szCs w:val="18"/>
              </w:rPr>
            </w:pPr>
            <w:r w:rsidRPr="00435FD9">
              <w:rPr>
                <w:rFonts w:ascii="Arial" w:eastAsia="Times New Roman" w:hAnsi="Arial" w:cs="Arial"/>
                <w:b/>
                <w:sz w:val="18"/>
                <w:szCs w:val="18"/>
              </w:rPr>
              <w:t>Revised Tender Price (if applicable)</w:t>
            </w:r>
          </w:p>
        </w:tc>
      </w:tr>
      <w:tr w:rsidR="00CA1064" w:rsidRPr="00435FD9" w:rsidTr="000E24AC">
        <w:tc>
          <w:tcPr>
            <w:tcW w:w="567" w:type="dxa"/>
          </w:tcPr>
          <w:p w:rsidR="00CA1064" w:rsidRPr="00435FD9" w:rsidRDefault="00CA1064" w:rsidP="000E24AC">
            <w:pPr>
              <w:spacing w:line="360" w:lineRule="auto"/>
              <w:jc w:val="both"/>
              <w:rPr>
                <w:rFonts w:ascii="Arial" w:eastAsia="Times New Roman" w:hAnsi="Arial" w:cs="Arial"/>
                <w:sz w:val="18"/>
                <w:szCs w:val="18"/>
              </w:rPr>
            </w:pPr>
            <w:r w:rsidRPr="00435FD9">
              <w:rPr>
                <w:rFonts w:ascii="Arial" w:eastAsia="Times New Roman" w:hAnsi="Arial" w:cs="Arial"/>
                <w:sz w:val="18"/>
                <w:szCs w:val="18"/>
              </w:rPr>
              <w:t>1</w:t>
            </w:r>
          </w:p>
        </w:tc>
        <w:tc>
          <w:tcPr>
            <w:tcW w:w="3519" w:type="dxa"/>
          </w:tcPr>
          <w:p w:rsidR="00CA1064" w:rsidRPr="00435FD9" w:rsidRDefault="00CA1064" w:rsidP="000E24AC">
            <w:pPr>
              <w:spacing w:line="360" w:lineRule="auto"/>
              <w:jc w:val="both"/>
              <w:rPr>
                <w:rFonts w:ascii="Arial" w:eastAsia="Times New Roman" w:hAnsi="Arial" w:cs="Arial"/>
                <w:sz w:val="18"/>
                <w:szCs w:val="18"/>
              </w:rPr>
            </w:pPr>
          </w:p>
        </w:tc>
        <w:tc>
          <w:tcPr>
            <w:tcW w:w="2311" w:type="dxa"/>
          </w:tcPr>
          <w:p w:rsidR="00CA1064" w:rsidRPr="00435FD9" w:rsidRDefault="00CA1064" w:rsidP="000E24AC">
            <w:pPr>
              <w:spacing w:line="360" w:lineRule="auto"/>
              <w:jc w:val="both"/>
              <w:rPr>
                <w:rFonts w:ascii="Arial" w:eastAsia="Times New Roman" w:hAnsi="Arial" w:cs="Arial"/>
                <w:sz w:val="18"/>
                <w:szCs w:val="18"/>
              </w:rPr>
            </w:pPr>
          </w:p>
        </w:tc>
        <w:tc>
          <w:tcPr>
            <w:tcW w:w="2311" w:type="dxa"/>
          </w:tcPr>
          <w:p w:rsidR="00CA1064" w:rsidRPr="00435FD9" w:rsidRDefault="00CA1064" w:rsidP="000E24AC">
            <w:pPr>
              <w:spacing w:line="360" w:lineRule="auto"/>
              <w:jc w:val="both"/>
              <w:rPr>
                <w:rFonts w:ascii="Arial" w:eastAsia="Times New Roman" w:hAnsi="Arial" w:cs="Arial"/>
                <w:sz w:val="18"/>
                <w:szCs w:val="18"/>
              </w:rPr>
            </w:pPr>
          </w:p>
        </w:tc>
      </w:tr>
      <w:tr w:rsidR="00CA1064" w:rsidRPr="00435FD9" w:rsidTr="000E24AC">
        <w:tc>
          <w:tcPr>
            <w:tcW w:w="567" w:type="dxa"/>
          </w:tcPr>
          <w:p w:rsidR="00CA1064" w:rsidRPr="00435FD9" w:rsidRDefault="00CA1064" w:rsidP="000E24AC">
            <w:pPr>
              <w:spacing w:line="360" w:lineRule="auto"/>
              <w:jc w:val="both"/>
              <w:rPr>
                <w:rFonts w:ascii="Arial" w:eastAsia="Times New Roman" w:hAnsi="Arial" w:cs="Arial"/>
                <w:sz w:val="18"/>
                <w:szCs w:val="18"/>
              </w:rPr>
            </w:pPr>
            <w:r w:rsidRPr="00435FD9">
              <w:rPr>
                <w:rFonts w:ascii="Arial" w:eastAsia="Times New Roman" w:hAnsi="Arial" w:cs="Arial"/>
                <w:sz w:val="18"/>
                <w:szCs w:val="18"/>
              </w:rPr>
              <w:t>2</w:t>
            </w:r>
          </w:p>
        </w:tc>
        <w:tc>
          <w:tcPr>
            <w:tcW w:w="3519" w:type="dxa"/>
          </w:tcPr>
          <w:p w:rsidR="00CA1064" w:rsidRPr="00435FD9" w:rsidRDefault="00CA1064" w:rsidP="000E24AC">
            <w:pPr>
              <w:spacing w:line="360" w:lineRule="auto"/>
              <w:jc w:val="both"/>
              <w:rPr>
                <w:rFonts w:ascii="Arial" w:eastAsia="Times New Roman" w:hAnsi="Arial" w:cs="Arial"/>
                <w:sz w:val="18"/>
                <w:szCs w:val="18"/>
              </w:rPr>
            </w:pPr>
          </w:p>
        </w:tc>
        <w:tc>
          <w:tcPr>
            <w:tcW w:w="2311" w:type="dxa"/>
          </w:tcPr>
          <w:p w:rsidR="00CA1064" w:rsidRPr="00435FD9" w:rsidRDefault="00CA1064" w:rsidP="000E24AC">
            <w:pPr>
              <w:spacing w:line="360" w:lineRule="auto"/>
              <w:jc w:val="both"/>
              <w:rPr>
                <w:rFonts w:ascii="Arial" w:eastAsia="Times New Roman" w:hAnsi="Arial" w:cs="Arial"/>
                <w:sz w:val="18"/>
                <w:szCs w:val="18"/>
              </w:rPr>
            </w:pPr>
          </w:p>
        </w:tc>
        <w:tc>
          <w:tcPr>
            <w:tcW w:w="2311" w:type="dxa"/>
          </w:tcPr>
          <w:p w:rsidR="00CA1064" w:rsidRPr="00435FD9" w:rsidRDefault="00CA1064" w:rsidP="000E24AC">
            <w:pPr>
              <w:spacing w:line="360" w:lineRule="auto"/>
              <w:jc w:val="both"/>
              <w:rPr>
                <w:rFonts w:ascii="Arial" w:eastAsia="Times New Roman" w:hAnsi="Arial" w:cs="Arial"/>
                <w:sz w:val="18"/>
                <w:szCs w:val="18"/>
              </w:rPr>
            </w:pPr>
          </w:p>
        </w:tc>
      </w:tr>
      <w:tr w:rsidR="00CA1064" w:rsidRPr="00435FD9" w:rsidTr="000E24AC">
        <w:tc>
          <w:tcPr>
            <w:tcW w:w="567" w:type="dxa"/>
          </w:tcPr>
          <w:p w:rsidR="00CA1064" w:rsidRPr="00435FD9" w:rsidRDefault="00CA1064" w:rsidP="000E24AC">
            <w:pPr>
              <w:spacing w:line="360" w:lineRule="auto"/>
              <w:jc w:val="both"/>
              <w:rPr>
                <w:rFonts w:ascii="Arial" w:eastAsia="Times New Roman" w:hAnsi="Arial" w:cs="Arial"/>
                <w:sz w:val="18"/>
                <w:szCs w:val="18"/>
              </w:rPr>
            </w:pPr>
            <w:r w:rsidRPr="00435FD9">
              <w:rPr>
                <w:rFonts w:ascii="Arial" w:eastAsia="Times New Roman" w:hAnsi="Arial" w:cs="Arial"/>
                <w:sz w:val="18"/>
                <w:szCs w:val="18"/>
              </w:rPr>
              <w:t>3</w:t>
            </w:r>
          </w:p>
        </w:tc>
        <w:tc>
          <w:tcPr>
            <w:tcW w:w="3519" w:type="dxa"/>
          </w:tcPr>
          <w:p w:rsidR="00CA1064" w:rsidRPr="00435FD9" w:rsidRDefault="00CA1064" w:rsidP="000E24AC">
            <w:pPr>
              <w:spacing w:line="360" w:lineRule="auto"/>
              <w:jc w:val="both"/>
              <w:rPr>
                <w:rFonts w:ascii="Arial" w:eastAsia="Times New Roman" w:hAnsi="Arial" w:cs="Arial"/>
                <w:sz w:val="18"/>
                <w:szCs w:val="18"/>
              </w:rPr>
            </w:pPr>
          </w:p>
        </w:tc>
        <w:tc>
          <w:tcPr>
            <w:tcW w:w="2311" w:type="dxa"/>
          </w:tcPr>
          <w:p w:rsidR="00CA1064" w:rsidRPr="00435FD9" w:rsidRDefault="00CA1064" w:rsidP="000E24AC">
            <w:pPr>
              <w:spacing w:line="360" w:lineRule="auto"/>
              <w:jc w:val="both"/>
              <w:rPr>
                <w:rFonts w:ascii="Arial" w:eastAsia="Times New Roman" w:hAnsi="Arial" w:cs="Arial"/>
                <w:sz w:val="18"/>
                <w:szCs w:val="18"/>
              </w:rPr>
            </w:pPr>
          </w:p>
        </w:tc>
        <w:tc>
          <w:tcPr>
            <w:tcW w:w="2311" w:type="dxa"/>
          </w:tcPr>
          <w:p w:rsidR="00CA1064" w:rsidRPr="00435FD9" w:rsidRDefault="00CA1064" w:rsidP="000E24AC">
            <w:pPr>
              <w:spacing w:line="360" w:lineRule="auto"/>
              <w:jc w:val="both"/>
              <w:rPr>
                <w:rFonts w:ascii="Arial" w:eastAsia="Times New Roman" w:hAnsi="Arial" w:cs="Arial"/>
                <w:sz w:val="18"/>
                <w:szCs w:val="18"/>
              </w:rPr>
            </w:pPr>
          </w:p>
        </w:tc>
      </w:tr>
    </w:tbl>
    <w:p w:rsidR="00CA1064" w:rsidRDefault="00CA1064" w:rsidP="00CA1064">
      <w:pPr>
        <w:jc w:val="both"/>
        <w:rPr>
          <w:rFonts w:ascii="Arial" w:eastAsia="Times New Roman" w:hAnsi="Arial" w:cs="Arial"/>
        </w:rPr>
      </w:pPr>
    </w:p>
    <w:p w:rsidR="00CA1064" w:rsidRPr="00101FCB" w:rsidRDefault="00CA1064" w:rsidP="00633B3C">
      <w:pPr>
        <w:pStyle w:val="ListParagraph"/>
        <w:numPr>
          <w:ilvl w:val="0"/>
          <w:numId w:val="8"/>
        </w:numPr>
        <w:ind w:left="782" w:hanging="357"/>
        <w:contextualSpacing w:val="0"/>
        <w:jc w:val="both"/>
        <w:rPr>
          <w:rFonts w:ascii="Arial" w:hAnsi="Arial" w:cs="Arial"/>
          <w:i/>
          <w:color w:val="0000FF"/>
        </w:rPr>
      </w:pPr>
      <w:r>
        <w:rPr>
          <w:rFonts w:ascii="Arial" w:hAnsi="Arial" w:cs="Arial"/>
          <w:i/>
          <w:color w:val="0000FF"/>
        </w:rPr>
        <w:t>Brief comment is to be made on</w:t>
      </w:r>
      <w:r w:rsidRPr="00AB45C5">
        <w:rPr>
          <w:rFonts w:ascii="Arial" w:hAnsi="Arial" w:cs="Arial"/>
          <w:i/>
          <w:color w:val="0000FF"/>
        </w:rPr>
        <w:t xml:space="preserve"> </w:t>
      </w:r>
      <w:r>
        <w:rPr>
          <w:rFonts w:ascii="Arial" w:hAnsi="Arial" w:cs="Arial"/>
          <w:i/>
          <w:color w:val="0000FF"/>
        </w:rPr>
        <w:t>the E</w:t>
      </w:r>
      <w:r w:rsidRPr="00AB45C5">
        <w:rPr>
          <w:rFonts w:ascii="Arial" w:hAnsi="Arial" w:cs="Arial"/>
          <w:i/>
          <w:color w:val="0000FF"/>
        </w:rPr>
        <w:t xml:space="preserve">valuation </w:t>
      </w:r>
      <w:r>
        <w:rPr>
          <w:rFonts w:ascii="Arial" w:hAnsi="Arial" w:cs="Arial"/>
          <w:i/>
          <w:color w:val="0000FF"/>
        </w:rPr>
        <w:t>M</w:t>
      </w:r>
      <w:r w:rsidRPr="00AB45C5">
        <w:rPr>
          <w:rFonts w:ascii="Arial" w:hAnsi="Arial" w:cs="Arial"/>
          <w:i/>
          <w:color w:val="0000FF"/>
        </w:rPr>
        <w:t xml:space="preserve">atrix </w:t>
      </w:r>
      <w:r>
        <w:rPr>
          <w:rFonts w:ascii="Arial" w:hAnsi="Arial" w:cs="Arial"/>
          <w:i/>
          <w:color w:val="0000FF"/>
        </w:rPr>
        <w:t xml:space="preserve">(template attached) </w:t>
      </w:r>
      <w:r w:rsidRPr="00AB45C5">
        <w:rPr>
          <w:rFonts w:ascii="Arial" w:hAnsi="Arial" w:cs="Arial"/>
          <w:i/>
          <w:color w:val="0000FF"/>
        </w:rPr>
        <w:t>which is to be signed by members of</w:t>
      </w:r>
      <w:r>
        <w:rPr>
          <w:rFonts w:ascii="Arial" w:hAnsi="Arial" w:cs="Arial"/>
          <w:i/>
          <w:color w:val="0000FF"/>
        </w:rPr>
        <w:t xml:space="preserve"> the</w:t>
      </w:r>
      <w:r w:rsidRPr="00AB45C5">
        <w:rPr>
          <w:rFonts w:ascii="Arial" w:hAnsi="Arial" w:cs="Arial"/>
          <w:i/>
          <w:color w:val="0000FF"/>
        </w:rPr>
        <w:t xml:space="preserve"> </w:t>
      </w:r>
      <w:r>
        <w:rPr>
          <w:rFonts w:ascii="Arial" w:hAnsi="Arial" w:cs="Arial"/>
          <w:i/>
          <w:color w:val="0000FF"/>
        </w:rPr>
        <w:t>E</w:t>
      </w:r>
      <w:r w:rsidRPr="00AB45C5">
        <w:rPr>
          <w:rFonts w:ascii="Arial" w:hAnsi="Arial" w:cs="Arial"/>
          <w:i/>
          <w:color w:val="0000FF"/>
        </w:rPr>
        <w:t xml:space="preserve">valuation </w:t>
      </w:r>
      <w:r>
        <w:rPr>
          <w:rFonts w:ascii="Arial" w:hAnsi="Arial" w:cs="Arial"/>
          <w:i/>
          <w:color w:val="0000FF"/>
        </w:rPr>
        <w:t xml:space="preserve">Panel </w:t>
      </w:r>
      <w:r w:rsidRPr="00AB45C5">
        <w:rPr>
          <w:rFonts w:ascii="Arial" w:hAnsi="Arial" w:cs="Arial"/>
          <w:i/>
          <w:color w:val="0000FF"/>
        </w:rPr>
        <w:t xml:space="preserve">and attached </w:t>
      </w:r>
      <w:r>
        <w:rPr>
          <w:rFonts w:ascii="Arial" w:hAnsi="Arial" w:cs="Arial"/>
          <w:i/>
          <w:color w:val="0000FF"/>
        </w:rPr>
        <w:t xml:space="preserve">to the Tender Board Report </w:t>
      </w:r>
      <w:r w:rsidRPr="00AB45C5">
        <w:rPr>
          <w:rFonts w:ascii="Arial" w:hAnsi="Arial" w:cs="Arial"/>
          <w:i/>
          <w:color w:val="0000FF"/>
        </w:rPr>
        <w:t xml:space="preserve">for </w:t>
      </w:r>
      <w:r>
        <w:rPr>
          <w:rFonts w:ascii="Arial" w:hAnsi="Arial" w:cs="Arial"/>
          <w:i/>
          <w:color w:val="0000FF"/>
        </w:rPr>
        <w:t>the</w:t>
      </w:r>
      <w:r w:rsidRPr="00AB45C5">
        <w:rPr>
          <w:rFonts w:ascii="Arial" w:hAnsi="Arial" w:cs="Arial"/>
          <w:i/>
          <w:color w:val="0000FF"/>
        </w:rPr>
        <w:t xml:space="preserve"> </w:t>
      </w:r>
      <w:r>
        <w:rPr>
          <w:rFonts w:ascii="Arial" w:hAnsi="Arial" w:cs="Arial"/>
          <w:i/>
          <w:color w:val="0000FF"/>
        </w:rPr>
        <w:t>B</w:t>
      </w:r>
      <w:r w:rsidRPr="00AB45C5">
        <w:rPr>
          <w:rFonts w:ascii="Arial" w:hAnsi="Arial" w:cs="Arial"/>
          <w:i/>
          <w:color w:val="0000FF"/>
        </w:rPr>
        <w:t>oa</w:t>
      </w:r>
      <w:r>
        <w:rPr>
          <w:rFonts w:ascii="Arial" w:hAnsi="Arial" w:cs="Arial"/>
          <w:i/>
          <w:color w:val="0000FF"/>
        </w:rPr>
        <w:t>rd’s</w:t>
      </w:r>
      <w:r w:rsidRPr="00AB45C5">
        <w:rPr>
          <w:rFonts w:ascii="Arial" w:hAnsi="Arial" w:cs="Arial"/>
          <w:i/>
          <w:color w:val="0000FF"/>
        </w:rPr>
        <w:t xml:space="preserve"> reference.</w:t>
      </w:r>
      <w:r>
        <w:rPr>
          <w:rFonts w:ascii="Arial" w:hAnsi="Arial" w:cs="Arial"/>
          <w:i/>
          <w:color w:val="0000FF"/>
        </w:rPr>
        <w:t xml:space="preserve"> </w:t>
      </w:r>
    </w:p>
    <w:p w:rsidR="00CA1064" w:rsidRPr="00101FCB" w:rsidRDefault="00CA1064" w:rsidP="00633B3C">
      <w:pPr>
        <w:pStyle w:val="ListParagraph"/>
        <w:numPr>
          <w:ilvl w:val="0"/>
          <w:numId w:val="8"/>
        </w:numPr>
        <w:ind w:left="782" w:hanging="357"/>
        <w:contextualSpacing w:val="0"/>
        <w:jc w:val="both"/>
        <w:rPr>
          <w:rFonts w:ascii="Arial" w:hAnsi="Arial" w:cs="Arial"/>
          <w:i/>
          <w:color w:val="0000FF"/>
        </w:rPr>
      </w:pPr>
      <w:r>
        <w:rPr>
          <w:rFonts w:ascii="Arial" w:hAnsi="Arial" w:cs="Arial"/>
          <w:i/>
          <w:color w:val="0000FF"/>
        </w:rPr>
        <w:t>The E</w:t>
      </w:r>
      <w:r w:rsidRPr="004E5D8B">
        <w:rPr>
          <w:rFonts w:ascii="Arial" w:hAnsi="Arial" w:cs="Arial"/>
          <w:i/>
          <w:color w:val="0000FF"/>
        </w:rPr>
        <w:t xml:space="preserve">valuation </w:t>
      </w:r>
      <w:r>
        <w:rPr>
          <w:rFonts w:ascii="Arial" w:hAnsi="Arial" w:cs="Arial"/>
          <w:i/>
          <w:color w:val="0000FF"/>
        </w:rPr>
        <w:t>Matrix</w:t>
      </w:r>
      <w:r w:rsidRPr="002C66CA">
        <w:rPr>
          <w:rFonts w:ascii="Arial" w:hAnsi="Arial" w:cs="Arial"/>
          <w:i/>
          <w:color w:val="0000FF"/>
        </w:rPr>
        <w:t xml:space="preserve"> </w:t>
      </w:r>
      <w:r>
        <w:rPr>
          <w:rFonts w:ascii="Arial" w:hAnsi="Arial" w:cs="Arial"/>
          <w:i/>
          <w:color w:val="0000FF"/>
        </w:rPr>
        <w:t>is to</w:t>
      </w:r>
      <w:r w:rsidRPr="002C66CA">
        <w:rPr>
          <w:rFonts w:ascii="Arial" w:hAnsi="Arial" w:cs="Arial"/>
          <w:i/>
          <w:color w:val="0000FF"/>
        </w:rPr>
        <w:t xml:space="preserve"> provide details on the </w:t>
      </w:r>
      <w:r>
        <w:rPr>
          <w:rFonts w:ascii="Arial" w:hAnsi="Arial" w:cs="Arial"/>
          <w:i/>
          <w:color w:val="0000FF"/>
        </w:rPr>
        <w:t xml:space="preserve">tender </w:t>
      </w:r>
      <w:r w:rsidRPr="002C66CA">
        <w:rPr>
          <w:rFonts w:ascii="Arial" w:hAnsi="Arial" w:cs="Arial"/>
          <w:i/>
          <w:color w:val="0000FF"/>
        </w:rPr>
        <w:t>price</w:t>
      </w:r>
      <w:r>
        <w:rPr>
          <w:rFonts w:ascii="Arial" w:hAnsi="Arial" w:cs="Arial"/>
          <w:i/>
          <w:color w:val="0000FF"/>
        </w:rPr>
        <w:t>s</w:t>
      </w:r>
      <w:r w:rsidRPr="002C66CA">
        <w:rPr>
          <w:rFonts w:ascii="Arial" w:hAnsi="Arial" w:cs="Arial"/>
          <w:i/>
          <w:color w:val="0000FF"/>
        </w:rPr>
        <w:t xml:space="preserve"> submitted and the rating of the tenderers</w:t>
      </w:r>
      <w:r>
        <w:rPr>
          <w:rFonts w:ascii="Arial" w:hAnsi="Arial" w:cs="Arial"/>
          <w:i/>
          <w:color w:val="0000FF"/>
        </w:rPr>
        <w:t>. It is</w:t>
      </w:r>
      <w:r w:rsidRPr="002C66CA">
        <w:rPr>
          <w:rFonts w:ascii="Arial" w:hAnsi="Arial" w:cs="Arial"/>
          <w:i/>
          <w:color w:val="0000FF"/>
        </w:rPr>
        <w:t xml:space="preserve"> also </w:t>
      </w:r>
      <w:r>
        <w:rPr>
          <w:rFonts w:ascii="Arial" w:hAnsi="Arial" w:cs="Arial"/>
          <w:i/>
          <w:color w:val="0000FF"/>
        </w:rPr>
        <w:t xml:space="preserve">to </w:t>
      </w:r>
      <w:r w:rsidRPr="002C66CA">
        <w:rPr>
          <w:rFonts w:ascii="Arial" w:hAnsi="Arial" w:cs="Arial"/>
          <w:i/>
          <w:color w:val="0000FF"/>
        </w:rPr>
        <w:t>include revised prices from scope alteration and negotiations or clarifications.</w:t>
      </w:r>
      <w:r w:rsidRPr="008B0B82">
        <w:rPr>
          <w:rFonts w:ascii="Arial" w:hAnsi="Arial" w:cs="Arial"/>
          <w:i/>
          <w:color w:val="0000FF"/>
        </w:rPr>
        <w:t xml:space="preserve"> </w:t>
      </w:r>
      <w:r>
        <w:rPr>
          <w:rFonts w:ascii="Arial" w:hAnsi="Arial" w:cs="Arial"/>
          <w:i/>
          <w:color w:val="0000FF"/>
        </w:rPr>
        <w:t xml:space="preserve">If </w:t>
      </w:r>
      <w:r w:rsidRPr="004E5D8B">
        <w:rPr>
          <w:rFonts w:ascii="Arial" w:hAnsi="Arial" w:cs="Arial"/>
          <w:i/>
          <w:color w:val="0000FF"/>
        </w:rPr>
        <w:t xml:space="preserve">clarifications </w:t>
      </w:r>
      <w:r>
        <w:rPr>
          <w:rFonts w:ascii="Arial" w:hAnsi="Arial" w:cs="Arial"/>
          <w:i/>
          <w:color w:val="0000FF"/>
        </w:rPr>
        <w:t xml:space="preserve">were </w:t>
      </w:r>
      <w:r w:rsidRPr="004E5D8B">
        <w:rPr>
          <w:rFonts w:ascii="Arial" w:hAnsi="Arial" w:cs="Arial"/>
          <w:i/>
          <w:color w:val="0000FF"/>
        </w:rPr>
        <w:t xml:space="preserve">sought from tenderers </w:t>
      </w:r>
      <w:r>
        <w:rPr>
          <w:rFonts w:ascii="Arial" w:hAnsi="Arial" w:cs="Arial"/>
          <w:i/>
          <w:color w:val="0000FF"/>
        </w:rPr>
        <w:t>the matrix is to outline these clarifications</w:t>
      </w:r>
      <w:r w:rsidRPr="004E5D8B">
        <w:rPr>
          <w:rFonts w:ascii="Arial" w:hAnsi="Arial" w:cs="Arial"/>
          <w:i/>
          <w:color w:val="0000FF"/>
        </w:rPr>
        <w:t>, why</w:t>
      </w:r>
      <w:r>
        <w:rPr>
          <w:rFonts w:ascii="Arial" w:hAnsi="Arial" w:cs="Arial"/>
          <w:i/>
          <w:color w:val="0000FF"/>
        </w:rPr>
        <w:t xml:space="preserve"> they were sought</w:t>
      </w:r>
      <w:r w:rsidRPr="004E5D8B">
        <w:rPr>
          <w:rFonts w:ascii="Arial" w:hAnsi="Arial" w:cs="Arial"/>
          <w:i/>
          <w:color w:val="0000FF"/>
        </w:rPr>
        <w:t xml:space="preserve"> and what difference </w:t>
      </w:r>
      <w:r>
        <w:rPr>
          <w:rFonts w:ascii="Arial" w:hAnsi="Arial" w:cs="Arial"/>
          <w:i/>
          <w:color w:val="0000FF"/>
        </w:rPr>
        <w:t>they made to the project</w:t>
      </w:r>
      <w:r w:rsidRPr="004E5D8B">
        <w:rPr>
          <w:rFonts w:ascii="Arial" w:hAnsi="Arial" w:cs="Arial"/>
          <w:i/>
          <w:color w:val="0000FF"/>
        </w:rPr>
        <w:t>.</w:t>
      </w:r>
    </w:p>
    <w:p w:rsidR="00CA1064" w:rsidRPr="00101FCB" w:rsidRDefault="00CA1064" w:rsidP="00633B3C">
      <w:pPr>
        <w:pStyle w:val="ListParagraph"/>
        <w:numPr>
          <w:ilvl w:val="0"/>
          <w:numId w:val="8"/>
        </w:numPr>
        <w:ind w:left="782" w:hanging="357"/>
        <w:contextualSpacing w:val="0"/>
        <w:jc w:val="both"/>
        <w:rPr>
          <w:rFonts w:ascii="Arial" w:hAnsi="Arial" w:cs="Arial"/>
          <w:i/>
          <w:color w:val="0000FF"/>
        </w:rPr>
      </w:pPr>
      <w:r>
        <w:rPr>
          <w:rFonts w:ascii="Arial" w:hAnsi="Arial" w:cs="Arial"/>
          <w:i/>
          <w:color w:val="0000FF"/>
        </w:rPr>
        <w:t xml:space="preserve">A brief summary on the merits and/or shortfalls of the tenderers. </w:t>
      </w:r>
    </w:p>
    <w:p w:rsidR="00CA1064" w:rsidRPr="00AF0B31" w:rsidRDefault="00CA1064" w:rsidP="00633B3C">
      <w:pPr>
        <w:pStyle w:val="ListParagraph"/>
        <w:numPr>
          <w:ilvl w:val="0"/>
          <w:numId w:val="8"/>
        </w:numPr>
        <w:ind w:left="782" w:hanging="357"/>
        <w:contextualSpacing w:val="0"/>
        <w:jc w:val="both"/>
        <w:rPr>
          <w:rFonts w:ascii="Arial" w:hAnsi="Arial" w:cs="Arial"/>
          <w:i/>
          <w:color w:val="0000FF"/>
        </w:rPr>
      </w:pPr>
      <w:r w:rsidRPr="00AF0B31">
        <w:rPr>
          <w:rFonts w:ascii="Arial" w:hAnsi="Arial" w:cs="Arial"/>
          <w:i/>
          <w:color w:val="0000FF"/>
        </w:rPr>
        <w:t>Tender Response Form</w:t>
      </w:r>
      <w:r>
        <w:rPr>
          <w:rFonts w:ascii="Arial" w:hAnsi="Arial" w:cs="Arial"/>
          <w:i/>
          <w:color w:val="0000FF"/>
        </w:rPr>
        <w:t>s</w:t>
      </w:r>
      <w:r w:rsidRPr="00AF0B31">
        <w:rPr>
          <w:rFonts w:ascii="Arial" w:hAnsi="Arial" w:cs="Arial"/>
          <w:i/>
          <w:color w:val="0000FF"/>
        </w:rPr>
        <w:t xml:space="preserve"> A &amp; B </w:t>
      </w:r>
      <w:r>
        <w:rPr>
          <w:rFonts w:ascii="Arial" w:hAnsi="Arial" w:cs="Arial"/>
          <w:i/>
          <w:color w:val="0000FF"/>
        </w:rPr>
        <w:t xml:space="preserve">are to be completed. </w:t>
      </w:r>
    </w:p>
    <w:p w:rsidR="00CA1064" w:rsidRDefault="00CA1064" w:rsidP="00CA1064">
      <w:pPr>
        <w:ind w:left="426"/>
        <w:jc w:val="both"/>
        <w:rPr>
          <w:rFonts w:ascii="Arial" w:hAnsi="Arial" w:cs="Arial"/>
        </w:rPr>
      </w:pPr>
    </w:p>
    <w:p w:rsidR="00CA1064" w:rsidRDefault="00CA1064" w:rsidP="00CA1064">
      <w:pPr>
        <w:ind w:left="425"/>
        <w:jc w:val="both"/>
        <w:rPr>
          <w:rFonts w:ascii="Arial" w:hAnsi="Arial" w:cs="Arial"/>
          <w:lang w:eastAsia="en-AU"/>
        </w:rPr>
      </w:pPr>
      <w:r>
        <w:rPr>
          <w:rFonts w:ascii="Arial" w:hAnsi="Arial" w:cs="Arial"/>
          <w:lang w:eastAsia="en-AU"/>
        </w:rPr>
        <w:t xml:space="preserve">A statement/confirmation that an </w:t>
      </w:r>
      <w:r w:rsidRPr="00F94E4F">
        <w:rPr>
          <w:rFonts w:ascii="Arial" w:hAnsi="Arial" w:cs="Arial"/>
          <w:lang w:eastAsia="en-AU"/>
        </w:rPr>
        <w:t xml:space="preserve">adequate number of responses were received in order to be confident that the recommendation represents the </w:t>
      </w:r>
      <w:r>
        <w:rPr>
          <w:rFonts w:ascii="Arial" w:hAnsi="Arial" w:cs="Arial"/>
          <w:lang w:eastAsia="en-AU"/>
        </w:rPr>
        <w:t>best outcome for the University:</w:t>
      </w:r>
    </w:p>
    <w:p w:rsidR="00CA1064" w:rsidRDefault="00CA1064" w:rsidP="00CA1064">
      <w:pPr>
        <w:jc w:val="both"/>
        <w:rPr>
          <w:rFonts w:ascii="Arial" w:hAnsi="Arial" w:cs="Arial"/>
          <w:lang w:eastAsia="en-AU"/>
        </w:rPr>
      </w:pPr>
    </w:p>
    <w:p w:rsidR="00CA1064" w:rsidRDefault="00CA1064" w:rsidP="00E9716E">
      <w:pPr>
        <w:ind w:left="425"/>
        <w:jc w:val="both"/>
        <w:rPr>
          <w:rFonts w:ascii="Arial" w:hAnsi="Arial" w:cs="Arial"/>
          <w:lang w:eastAsia="en-AU"/>
        </w:rPr>
      </w:pPr>
      <w:r>
        <w:rPr>
          <w:rFonts w:ascii="Arial" w:hAnsi="Arial" w:cs="Arial"/>
          <w:lang w:eastAsia="en-AU"/>
        </w:rPr>
        <w:t>………………………………………………………………………………………………………………………………………………………………………………………………………………………………………………</w:t>
      </w:r>
      <w:r w:rsidR="00E9716E" w:rsidRPr="00500BDA">
        <w:rPr>
          <w:rFonts w:ascii="Arial" w:hAnsi="Arial" w:cs="Arial"/>
          <w:lang w:eastAsia="en-AU"/>
        </w:rPr>
        <w:t>………………………………………………………………………………………………………………………</w:t>
      </w:r>
    </w:p>
    <w:p w:rsidR="00E9716E" w:rsidRDefault="00E9716E" w:rsidP="00E9716E">
      <w:pPr>
        <w:ind w:left="425"/>
        <w:jc w:val="both"/>
        <w:rPr>
          <w:rFonts w:ascii="Arial" w:hAnsi="Arial" w:cs="Arial"/>
        </w:rPr>
      </w:pPr>
    </w:p>
    <w:p w:rsidR="00CA1064" w:rsidRDefault="00CA1064" w:rsidP="00CA1064">
      <w:pPr>
        <w:ind w:left="426"/>
        <w:jc w:val="both"/>
        <w:rPr>
          <w:rFonts w:ascii="Arial" w:hAnsi="Arial" w:cs="Arial"/>
        </w:rPr>
      </w:pPr>
      <w:r w:rsidRPr="002D2378">
        <w:rPr>
          <w:rFonts w:ascii="Arial" w:hAnsi="Arial" w:cs="Arial"/>
        </w:rPr>
        <w:t xml:space="preserve">The </w:t>
      </w:r>
      <w:r>
        <w:rPr>
          <w:rFonts w:ascii="Arial" w:hAnsi="Arial" w:cs="Arial"/>
        </w:rPr>
        <w:t>evaluation c</w:t>
      </w:r>
      <w:r w:rsidRPr="002D2378">
        <w:rPr>
          <w:rFonts w:ascii="Arial" w:hAnsi="Arial" w:cs="Arial"/>
        </w:rPr>
        <w:t xml:space="preserve">riteria were </w:t>
      </w:r>
      <w:r>
        <w:rPr>
          <w:rFonts w:ascii="Arial" w:hAnsi="Arial" w:cs="Arial"/>
        </w:rPr>
        <w:t>based on the following:</w:t>
      </w:r>
    </w:p>
    <w:p w:rsidR="00CA1064" w:rsidRDefault="00CA1064" w:rsidP="00633B3C">
      <w:pPr>
        <w:pStyle w:val="ListParagraph"/>
        <w:numPr>
          <w:ilvl w:val="0"/>
          <w:numId w:val="9"/>
        </w:numPr>
        <w:jc w:val="both"/>
        <w:rPr>
          <w:rFonts w:ascii="Arial" w:hAnsi="Arial" w:cs="Arial"/>
        </w:rPr>
      </w:pPr>
      <w:r w:rsidRPr="001F66B9">
        <w:rPr>
          <w:rFonts w:ascii="Arial" w:hAnsi="Arial" w:cs="Arial"/>
        </w:rPr>
        <w:t>Compliance with design requirements</w:t>
      </w:r>
    </w:p>
    <w:p w:rsidR="00CA1064" w:rsidRDefault="00CA1064" w:rsidP="00633B3C">
      <w:pPr>
        <w:pStyle w:val="ListParagraph"/>
        <w:numPr>
          <w:ilvl w:val="0"/>
          <w:numId w:val="9"/>
        </w:numPr>
        <w:jc w:val="both"/>
        <w:rPr>
          <w:rFonts w:ascii="Arial" w:hAnsi="Arial" w:cs="Arial"/>
        </w:rPr>
      </w:pPr>
      <w:r w:rsidRPr="001F66B9">
        <w:rPr>
          <w:rFonts w:ascii="Arial" w:hAnsi="Arial" w:cs="Arial"/>
        </w:rPr>
        <w:t>Local supplier - close proximity</w:t>
      </w:r>
      <w:r>
        <w:rPr>
          <w:rFonts w:ascii="Arial" w:hAnsi="Arial" w:cs="Arial"/>
        </w:rPr>
        <w:t xml:space="preserve"> of supplier</w:t>
      </w:r>
    </w:p>
    <w:p w:rsidR="00CA1064" w:rsidRDefault="00CA1064" w:rsidP="00633B3C">
      <w:pPr>
        <w:pStyle w:val="ListParagraph"/>
        <w:numPr>
          <w:ilvl w:val="0"/>
          <w:numId w:val="9"/>
        </w:numPr>
        <w:jc w:val="both"/>
        <w:rPr>
          <w:rFonts w:ascii="Arial" w:hAnsi="Arial" w:cs="Arial"/>
        </w:rPr>
      </w:pPr>
      <w:r w:rsidRPr="001F66B9">
        <w:rPr>
          <w:rFonts w:ascii="Arial" w:hAnsi="Arial" w:cs="Arial"/>
        </w:rPr>
        <w:t>Project Plan (time and program)</w:t>
      </w:r>
    </w:p>
    <w:p w:rsidR="00CA1064" w:rsidRDefault="00CA1064" w:rsidP="00633B3C">
      <w:pPr>
        <w:pStyle w:val="ListParagraph"/>
        <w:numPr>
          <w:ilvl w:val="0"/>
          <w:numId w:val="9"/>
        </w:numPr>
        <w:jc w:val="both"/>
        <w:rPr>
          <w:rFonts w:ascii="Arial" w:hAnsi="Arial" w:cs="Arial"/>
        </w:rPr>
      </w:pPr>
      <w:r w:rsidRPr="001F66B9">
        <w:rPr>
          <w:rFonts w:ascii="Arial" w:hAnsi="Arial" w:cs="Arial"/>
        </w:rPr>
        <w:t>Price</w:t>
      </w:r>
    </w:p>
    <w:p w:rsidR="00CA1064" w:rsidRPr="00377E6D" w:rsidRDefault="00CA1064" w:rsidP="00633B3C">
      <w:pPr>
        <w:pStyle w:val="ListParagraph"/>
        <w:numPr>
          <w:ilvl w:val="0"/>
          <w:numId w:val="9"/>
        </w:numPr>
        <w:jc w:val="both"/>
        <w:rPr>
          <w:rFonts w:ascii="Arial" w:hAnsi="Arial" w:cs="Arial"/>
        </w:rPr>
      </w:pPr>
      <w:r w:rsidRPr="00F54318">
        <w:rPr>
          <w:rFonts w:ascii="Arial" w:hAnsi="Arial" w:cs="Arial"/>
        </w:rPr>
        <w:t>WHS Safety Management Plan (</w:t>
      </w:r>
      <w:r>
        <w:rPr>
          <w:rFonts w:ascii="Arial" w:hAnsi="Arial" w:cs="Arial"/>
        </w:rPr>
        <w:t xml:space="preserve">for </w:t>
      </w:r>
      <w:r w:rsidRPr="001F66B9">
        <w:rPr>
          <w:rFonts w:ascii="Arial" w:hAnsi="Arial" w:cs="Arial"/>
        </w:rPr>
        <w:t>construction above $250K)</w:t>
      </w:r>
    </w:p>
    <w:p w:rsidR="00CA1064" w:rsidRDefault="00CA1064" w:rsidP="00CA1064">
      <w:pPr>
        <w:ind w:left="426"/>
        <w:jc w:val="both"/>
        <w:rPr>
          <w:rFonts w:ascii="Arial" w:hAnsi="Arial" w:cs="Arial"/>
        </w:rPr>
      </w:pPr>
    </w:p>
    <w:p w:rsidR="00CA1064" w:rsidRDefault="00CA1064" w:rsidP="00CA1064">
      <w:pPr>
        <w:ind w:left="426"/>
        <w:jc w:val="both"/>
        <w:rPr>
          <w:rFonts w:ascii="Arial" w:hAnsi="Arial" w:cs="Arial"/>
        </w:rPr>
      </w:pPr>
      <w:r>
        <w:rPr>
          <w:rFonts w:ascii="Arial" w:hAnsi="Arial" w:cs="Arial"/>
        </w:rPr>
        <w:t>Based on the above evaluation criteria, t</w:t>
      </w:r>
      <w:r w:rsidRPr="00090E53">
        <w:rPr>
          <w:rFonts w:ascii="Arial" w:hAnsi="Arial" w:cs="Arial"/>
        </w:rPr>
        <w:t>he evaluation panel unanimously agreed</w:t>
      </w:r>
      <w:r>
        <w:rPr>
          <w:rFonts w:ascii="Arial" w:hAnsi="Arial" w:cs="Arial"/>
        </w:rPr>
        <w:t xml:space="preserve"> that</w:t>
      </w:r>
      <w:r w:rsidRPr="00090E53">
        <w:rPr>
          <w:rFonts w:ascii="Arial" w:hAnsi="Arial" w:cs="Arial"/>
        </w:rPr>
        <w:t xml:space="preserve"> </w:t>
      </w:r>
      <w:r>
        <w:rPr>
          <w:rFonts w:ascii="Arial" w:hAnsi="Arial" w:cs="Arial"/>
        </w:rPr>
        <w:t>(</w:t>
      </w:r>
      <w:r w:rsidRPr="00FC2403">
        <w:rPr>
          <w:rFonts w:ascii="Arial" w:eastAsia="Times New Roman" w:hAnsi="Arial" w:cs="Arial"/>
          <w:i/>
          <w:color w:val="0000FF"/>
          <w:lang w:val="en-GB" w:eastAsia="en-AU"/>
        </w:rPr>
        <w:t>name of contractor</w:t>
      </w:r>
      <w:r>
        <w:rPr>
          <w:rFonts w:ascii="Arial" w:hAnsi="Arial" w:cs="Arial"/>
        </w:rPr>
        <w:t xml:space="preserve">) achieved the highest score and is deemed the best value for money. </w:t>
      </w:r>
      <w:r w:rsidRPr="002D2378">
        <w:rPr>
          <w:rFonts w:ascii="Arial" w:hAnsi="Arial" w:cs="Arial"/>
        </w:rPr>
        <w:t xml:space="preserve">The Contractor Evaluation Matrix is attached.  </w:t>
      </w:r>
    </w:p>
    <w:p w:rsidR="00CA1064" w:rsidRDefault="00CA1064" w:rsidP="00CA1064">
      <w:pPr>
        <w:ind w:left="426"/>
        <w:jc w:val="both"/>
        <w:rPr>
          <w:rFonts w:ascii="Arial" w:hAnsi="Arial" w:cs="Arial"/>
        </w:rPr>
      </w:pPr>
    </w:p>
    <w:p w:rsidR="00CA1064" w:rsidRPr="002C66CA"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Pr>
          <w:rFonts w:ascii="Arial" w:hAnsi="Arial" w:cs="Arial"/>
          <w:kern w:val="28"/>
          <w:sz w:val="22"/>
          <w:szCs w:val="22"/>
        </w:rPr>
        <w:t xml:space="preserve">Project Budget </w:t>
      </w:r>
    </w:p>
    <w:p w:rsidR="00CA1064" w:rsidRDefault="00CA1064" w:rsidP="00633B3C">
      <w:pPr>
        <w:pStyle w:val="ListParagraph"/>
        <w:numPr>
          <w:ilvl w:val="0"/>
          <w:numId w:val="8"/>
        </w:numPr>
        <w:ind w:left="782" w:hanging="357"/>
        <w:contextualSpacing w:val="0"/>
        <w:jc w:val="both"/>
        <w:rPr>
          <w:rFonts w:ascii="Arial" w:hAnsi="Arial" w:cs="Arial"/>
          <w:i/>
          <w:color w:val="0000FF"/>
        </w:rPr>
      </w:pPr>
      <w:r>
        <w:rPr>
          <w:rFonts w:ascii="Arial" w:hAnsi="Arial" w:cs="Arial"/>
          <w:i/>
          <w:color w:val="0000FF"/>
        </w:rPr>
        <w:t>The below Project Budget Summary Table, which aligns with the Project Management Plan, is to be completed.</w:t>
      </w:r>
    </w:p>
    <w:p w:rsidR="00CA1064" w:rsidRDefault="00CA1064" w:rsidP="00633B3C">
      <w:pPr>
        <w:pStyle w:val="ListParagraph"/>
        <w:numPr>
          <w:ilvl w:val="0"/>
          <w:numId w:val="8"/>
        </w:numPr>
        <w:ind w:left="782" w:hanging="357"/>
        <w:contextualSpacing w:val="0"/>
        <w:jc w:val="both"/>
        <w:rPr>
          <w:rFonts w:ascii="Arial" w:hAnsi="Arial" w:cs="Arial"/>
          <w:i/>
          <w:color w:val="0000FF"/>
        </w:rPr>
      </w:pPr>
      <w:r>
        <w:rPr>
          <w:rFonts w:ascii="Arial" w:hAnsi="Arial" w:cs="Arial"/>
          <w:i/>
          <w:color w:val="0000FF"/>
        </w:rPr>
        <w:t>This section is to provide details on the</w:t>
      </w:r>
      <w:r w:rsidRPr="002C66CA">
        <w:rPr>
          <w:rFonts w:ascii="Arial" w:hAnsi="Arial" w:cs="Arial"/>
          <w:i/>
          <w:color w:val="0000FF"/>
        </w:rPr>
        <w:t xml:space="preserve"> complete project budget</w:t>
      </w:r>
      <w:r>
        <w:rPr>
          <w:rFonts w:ascii="Arial" w:hAnsi="Arial" w:cs="Arial"/>
          <w:i/>
          <w:color w:val="0000FF"/>
        </w:rPr>
        <w:t xml:space="preserve"> with</w:t>
      </w:r>
      <w:r w:rsidRPr="002C66CA">
        <w:rPr>
          <w:rFonts w:ascii="Arial" w:hAnsi="Arial" w:cs="Arial"/>
          <w:i/>
          <w:color w:val="0000FF"/>
        </w:rPr>
        <w:t>in an income and expenditure statement format</w:t>
      </w:r>
      <w:r>
        <w:rPr>
          <w:rFonts w:ascii="Arial" w:hAnsi="Arial" w:cs="Arial"/>
          <w:i/>
          <w:color w:val="0000FF"/>
        </w:rPr>
        <w:t>. It is to include</w:t>
      </w:r>
      <w:r w:rsidRPr="002C66CA">
        <w:rPr>
          <w:rFonts w:ascii="Arial" w:hAnsi="Arial" w:cs="Arial"/>
          <w:i/>
          <w:color w:val="0000FF"/>
        </w:rPr>
        <w:t xml:space="preserve"> sufficient detail for</w:t>
      </w:r>
      <w:r>
        <w:rPr>
          <w:rFonts w:ascii="Arial" w:hAnsi="Arial" w:cs="Arial"/>
          <w:i/>
          <w:color w:val="0000FF"/>
        </w:rPr>
        <w:t xml:space="preserve"> the</w:t>
      </w:r>
      <w:r w:rsidRPr="002C66CA">
        <w:rPr>
          <w:rFonts w:ascii="Arial" w:hAnsi="Arial" w:cs="Arial"/>
          <w:i/>
          <w:color w:val="0000FF"/>
        </w:rPr>
        <w:t xml:space="preserve"> </w:t>
      </w:r>
      <w:r>
        <w:rPr>
          <w:rFonts w:ascii="Arial" w:hAnsi="Arial" w:cs="Arial"/>
          <w:i/>
          <w:color w:val="0000FF"/>
        </w:rPr>
        <w:t>T</w:t>
      </w:r>
      <w:r w:rsidRPr="002C66CA">
        <w:rPr>
          <w:rFonts w:ascii="Arial" w:hAnsi="Arial" w:cs="Arial"/>
          <w:i/>
          <w:color w:val="0000FF"/>
        </w:rPr>
        <w:t xml:space="preserve">ender </w:t>
      </w:r>
      <w:r>
        <w:rPr>
          <w:rFonts w:ascii="Arial" w:hAnsi="Arial" w:cs="Arial"/>
          <w:i/>
          <w:color w:val="0000FF"/>
        </w:rPr>
        <w:t>B</w:t>
      </w:r>
      <w:r w:rsidRPr="002C66CA">
        <w:rPr>
          <w:rFonts w:ascii="Arial" w:hAnsi="Arial" w:cs="Arial"/>
          <w:i/>
          <w:color w:val="0000FF"/>
        </w:rPr>
        <w:t xml:space="preserve">oard to </w:t>
      </w:r>
      <w:r>
        <w:rPr>
          <w:rFonts w:ascii="Arial" w:hAnsi="Arial" w:cs="Arial"/>
          <w:i/>
          <w:color w:val="0000FF"/>
        </w:rPr>
        <w:t>understand</w:t>
      </w:r>
      <w:r w:rsidRPr="002C66CA">
        <w:rPr>
          <w:rFonts w:ascii="Arial" w:hAnsi="Arial" w:cs="Arial"/>
          <w:i/>
          <w:color w:val="0000FF"/>
        </w:rPr>
        <w:t xml:space="preserve"> that the proposed expenditure is within budget</w:t>
      </w:r>
      <w:r>
        <w:rPr>
          <w:rFonts w:ascii="Arial" w:hAnsi="Arial" w:cs="Arial"/>
          <w:i/>
          <w:color w:val="0000FF"/>
        </w:rPr>
        <w:t xml:space="preserve"> provision. </w:t>
      </w:r>
    </w:p>
    <w:p w:rsidR="00CA1064" w:rsidRDefault="00CA1064" w:rsidP="00CA1064">
      <w:pPr>
        <w:pStyle w:val="ListParagraph"/>
        <w:ind w:left="782"/>
        <w:contextualSpacing w:val="0"/>
        <w:jc w:val="both"/>
        <w:rPr>
          <w:rFonts w:ascii="Arial" w:hAnsi="Arial" w:cs="Arial"/>
          <w:i/>
          <w:color w:val="0000FF"/>
        </w:rPr>
      </w:pPr>
    </w:p>
    <w:p w:rsidR="00E9716E" w:rsidRDefault="00E9716E" w:rsidP="00CA1064">
      <w:pPr>
        <w:pStyle w:val="ListParagraph"/>
        <w:ind w:left="782"/>
        <w:contextualSpacing w:val="0"/>
        <w:jc w:val="both"/>
        <w:rPr>
          <w:rFonts w:ascii="Arial" w:hAnsi="Arial" w:cs="Arial"/>
          <w:i/>
          <w:color w:val="0000FF"/>
        </w:rPr>
      </w:pPr>
    </w:p>
    <w:p w:rsidR="005361AD" w:rsidRDefault="005361AD" w:rsidP="00CA1064">
      <w:pPr>
        <w:pStyle w:val="ListParagraph"/>
        <w:ind w:left="782"/>
        <w:contextualSpacing w:val="0"/>
        <w:jc w:val="both"/>
        <w:rPr>
          <w:rFonts w:ascii="Arial" w:hAnsi="Arial" w:cs="Arial"/>
          <w:i/>
          <w:color w:val="0000FF"/>
        </w:rPr>
      </w:pPr>
    </w:p>
    <w:p w:rsidR="00E9716E" w:rsidRDefault="00E9716E" w:rsidP="00CA1064">
      <w:pPr>
        <w:pStyle w:val="ListParagraph"/>
        <w:ind w:left="782"/>
        <w:contextualSpacing w:val="0"/>
        <w:jc w:val="both"/>
        <w:rPr>
          <w:rFonts w:ascii="Arial" w:hAnsi="Arial" w:cs="Arial"/>
          <w:i/>
          <w:color w:val="0000FF"/>
        </w:rPr>
      </w:pPr>
    </w:p>
    <w:p w:rsidR="00CA1064" w:rsidRPr="006B2A8C" w:rsidRDefault="00CA1064" w:rsidP="00CA1064">
      <w:pPr>
        <w:ind w:firstLine="425"/>
        <w:rPr>
          <w:rFonts w:ascii="Arial" w:hAnsi="Arial" w:cs="Arial"/>
          <w:sz w:val="24"/>
          <w:szCs w:val="24"/>
        </w:rPr>
      </w:pPr>
      <w:r w:rsidRPr="006B2A8C">
        <w:rPr>
          <w:rFonts w:ascii="Arial" w:hAnsi="Arial" w:cs="Arial"/>
          <w:b/>
          <w:sz w:val="24"/>
          <w:szCs w:val="24"/>
          <w:u w:val="single"/>
        </w:rPr>
        <w:lastRenderedPageBreak/>
        <w:t>Example Project Budget Summary Table</w:t>
      </w:r>
    </w:p>
    <w:p w:rsidR="00CA1064" w:rsidRPr="006B2A8C" w:rsidRDefault="00CA1064" w:rsidP="00CA1064">
      <w:pPr>
        <w:rPr>
          <w:rFonts w:ascii="Arial" w:hAnsi="Arial" w:cs="Arial"/>
        </w:rPr>
      </w:pPr>
    </w:p>
    <w:p w:rsidR="00CA1064" w:rsidRPr="006B2A8C" w:rsidRDefault="00CA1064" w:rsidP="00CA1064">
      <w:pPr>
        <w:rPr>
          <w:rFonts w:ascii="Arial" w:hAnsi="Arial" w:cs="Arial"/>
        </w:rPr>
      </w:pPr>
      <w:r>
        <w:rPr>
          <w:rFonts w:ascii="Arial" w:hAnsi="Arial" w:cs="Arial"/>
        </w:rPr>
        <w:tab/>
      </w:r>
    </w:p>
    <w:bookmarkStart w:id="2" w:name="_MON_1436148849"/>
    <w:bookmarkEnd w:id="2"/>
    <w:p w:rsidR="00CA1064" w:rsidRPr="006B2A8C" w:rsidRDefault="000F1AD2" w:rsidP="00CA1064">
      <w:pPr>
        <w:ind w:firstLine="425"/>
        <w:rPr>
          <w:rFonts w:ascii="Arial" w:hAnsi="Arial" w:cs="Arial"/>
        </w:rPr>
      </w:pPr>
      <w:r w:rsidRPr="00A576A3">
        <w:object w:dxaOrig="7834" w:dyaOrig="4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237.75pt" o:ole="">
            <v:imagedata r:id="rId11" o:title=""/>
          </v:shape>
          <o:OLEObject Type="Embed" ProgID="Excel.Sheet.12" ShapeID="_x0000_i1025" DrawAspect="Content" ObjectID="_1563188858" r:id="rId12"/>
        </w:object>
      </w:r>
    </w:p>
    <w:p w:rsidR="00CA1064" w:rsidRDefault="00CA1064" w:rsidP="00CA1064">
      <w:pPr>
        <w:rPr>
          <w:rFonts w:ascii="Arial" w:hAnsi="Arial" w:cs="Arial"/>
        </w:rPr>
      </w:pPr>
    </w:p>
    <w:p w:rsidR="00CA1064" w:rsidRPr="00D218E7" w:rsidRDefault="00CA1064" w:rsidP="00CA1064">
      <w:pPr>
        <w:ind w:left="425"/>
        <w:jc w:val="both"/>
        <w:rPr>
          <w:rFonts w:ascii="Arial" w:hAnsi="Arial" w:cs="Arial"/>
          <w:lang w:eastAsia="en-AU"/>
        </w:rPr>
      </w:pPr>
      <w:r w:rsidRPr="00D218E7">
        <w:rPr>
          <w:rFonts w:ascii="Arial" w:hAnsi="Arial" w:cs="Arial"/>
          <w:lang w:eastAsia="en-AU"/>
        </w:rPr>
        <w:t>A statement/confirmation that the cost of the procurement fits within an already approved budget/funds available:</w:t>
      </w:r>
    </w:p>
    <w:p w:rsidR="00CA1064" w:rsidRPr="00D218E7" w:rsidRDefault="00CA1064" w:rsidP="00CA1064">
      <w:pPr>
        <w:jc w:val="both"/>
        <w:rPr>
          <w:rFonts w:ascii="Arial" w:hAnsi="Arial" w:cs="Arial"/>
          <w:lang w:eastAsia="en-AU"/>
        </w:rPr>
      </w:pPr>
    </w:p>
    <w:p w:rsidR="00CA1064" w:rsidRDefault="00CA1064" w:rsidP="00E9716E">
      <w:pPr>
        <w:ind w:left="425"/>
        <w:jc w:val="both"/>
        <w:rPr>
          <w:rFonts w:ascii="Arial" w:hAnsi="Arial" w:cs="Arial"/>
          <w:lang w:eastAsia="en-AU"/>
        </w:rPr>
      </w:pPr>
      <w:r w:rsidRPr="00D218E7">
        <w:rPr>
          <w:rFonts w:ascii="Arial" w:hAnsi="Arial" w:cs="Arial"/>
          <w:lang w:eastAsia="en-AU"/>
        </w:rPr>
        <w:t>………………………………………………………………………………………………………………………………………………………………………………………………………………………………………………</w:t>
      </w:r>
      <w:r w:rsidR="00E9716E" w:rsidRPr="00500BDA">
        <w:rPr>
          <w:rFonts w:ascii="Arial" w:hAnsi="Arial" w:cs="Arial"/>
          <w:lang w:eastAsia="en-AU"/>
        </w:rPr>
        <w:t>………………………………………………………………………………………………………………………</w:t>
      </w:r>
    </w:p>
    <w:p w:rsidR="00E9716E" w:rsidRPr="00D218E7" w:rsidRDefault="00E9716E" w:rsidP="00E9716E">
      <w:pPr>
        <w:ind w:left="425"/>
        <w:jc w:val="both"/>
        <w:rPr>
          <w:rFonts w:ascii="Arial" w:eastAsia="Times New Roman" w:hAnsi="Arial" w:cs="Arial"/>
        </w:rPr>
      </w:pPr>
    </w:p>
    <w:p w:rsidR="00CA1064" w:rsidRPr="00202CA1"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sidRPr="00AB45C5">
        <w:rPr>
          <w:rFonts w:ascii="Arial" w:hAnsi="Arial" w:cs="Arial"/>
          <w:kern w:val="28"/>
          <w:sz w:val="22"/>
          <w:szCs w:val="22"/>
        </w:rPr>
        <w:t>Pr</w:t>
      </w:r>
      <w:r w:rsidRPr="00954073">
        <w:rPr>
          <w:rFonts w:ascii="Arial" w:hAnsi="Arial" w:cs="Arial"/>
          <w:kern w:val="28"/>
          <w:sz w:val="22"/>
          <w:szCs w:val="22"/>
        </w:rPr>
        <w:t>ojec</w:t>
      </w:r>
      <w:r w:rsidRPr="00AB45C5">
        <w:rPr>
          <w:rFonts w:ascii="Arial" w:hAnsi="Arial" w:cs="Arial"/>
          <w:kern w:val="28"/>
          <w:sz w:val="22"/>
          <w:szCs w:val="22"/>
        </w:rPr>
        <w:t>t Timelines</w:t>
      </w:r>
    </w:p>
    <w:p w:rsidR="00CA1064" w:rsidRDefault="00CA1064" w:rsidP="00CA1064">
      <w:pPr>
        <w:ind w:left="425"/>
        <w:jc w:val="both"/>
        <w:rPr>
          <w:rFonts w:ascii="Arial" w:hAnsi="Arial" w:cs="Arial"/>
        </w:rPr>
      </w:pPr>
      <w:r>
        <w:rPr>
          <w:rFonts w:ascii="Arial" w:hAnsi="Arial" w:cs="Arial"/>
        </w:rPr>
        <w:t xml:space="preserve">Based on the tenders submitted, the recommended contractor can commence works on </w:t>
      </w:r>
      <w:r w:rsidRPr="00726A71">
        <w:rPr>
          <w:rFonts w:ascii="Arial" w:hAnsi="Arial" w:cs="Arial"/>
          <w:color w:val="0000FF"/>
        </w:rPr>
        <w:t xml:space="preserve">(insert </w:t>
      </w:r>
      <w:r>
        <w:rPr>
          <w:rFonts w:ascii="Arial" w:hAnsi="Arial" w:cs="Arial"/>
          <w:color w:val="0000FF"/>
        </w:rPr>
        <w:t xml:space="preserve">day and </w:t>
      </w:r>
      <w:r w:rsidRPr="00726A71">
        <w:rPr>
          <w:rFonts w:ascii="Arial" w:hAnsi="Arial" w:cs="Arial"/>
          <w:color w:val="0000FF"/>
        </w:rPr>
        <w:t>date)</w:t>
      </w:r>
      <w:r>
        <w:rPr>
          <w:rFonts w:ascii="Arial" w:hAnsi="Arial" w:cs="Arial"/>
        </w:rPr>
        <w:t xml:space="preserve"> and the anticipated date of practical completion is </w:t>
      </w:r>
      <w:r w:rsidRPr="00726A71">
        <w:rPr>
          <w:rFonts w:ascii="Arial" w:hAnsi="Arial" w:cs="Arial"/>
          <w:color w:val="0000FF"/>
        </w:rPr>
        <w:t xml:space="preserve">(insert </w:t>
      </w:r>
      <w:r>
        <w:rPr>
          <w:rFonts w:ascii="Arial" w:hAnsi="Arial" w:cs="Arial"/>
          <w:color w:val="0000FF"/>
        </w:rPr>
        <w:t xml:space="preserve">day and </w:t>
      </w:r>
      <w:r w:rsidRPr="00726A71">
        <w:rPr>
          <w:rFonts w:ascii="Arial" w:hAnsi="Arial" w:cs="Arial"/>
          <w:color w:val="0000FF"/>
        </w:rPr>
        <w:t>date)</w:t>
      </w:r>
      <w:r>
        <w:rPr>
          <w:rFonts w:ascii="Arial" w:hAnsi="Arial" w:cs="Arial"/>
        </w:rPr>
        <w:t>.</w:t>
      </w:r>
    </w:p>
    <w:p w:rsidR="00CA1064" w:rsidRDefault="00CA1064" w:rsidP="00CA1064">
      <w:pPr>
        <w:ind w:left="425"/>
        <w:jc w:val="both"/>
        <w:rPr>
          <w:rFonts w:ascii="Arial" w:hAnsi="Arial" w:cs="Arial"/>
        </w:rPr>
      </w:pPr>
    </w:p>
    <w:p w:rsidR="00CA1064"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sidRPr="001E0130">
        <w:rPr>
          <w:rFonts w:ascii="Arial" w:hAnsi="Arial" w:cs="Arial"/>
          <w:kern w:val="28"/>
          <w:sz w:val="22"/>
          <w:szCs w:val="22"/>
        </w:rPr>
        <w:t>Risk Management</w:t>
      </w:r>
    </w:p>
    <w:p w:rsidR="00CA1064" w:rsidRPr="00D04936" w:rsidRDefault="00CA1064" w:rsidP="00CA1064">
      <w:pPr>
        <w:ind w:firstLine="425"/>
        <w:jc w:val="both"/>
        <w:rPr>
          <w:rFonts w:ascii="Arial" w:hAnsi="Arial" w:cs="Arial"/>
          <w:lang w:eastAsia="en-AU"/>
        </w:rPr>
      </w:pPr>
      <w:r w:rsidRPr="00D04936">
        <w:rPr>
          <w:rFonts w:ascii="Arial" w:hAnsi="Arial" w:cs="Arial"/>
          <w:lang w:eastAsia="en-AU"/>
        </w:rPr>
        <w:t xml:space="preserve">A brief summary of the risks and a copy of the risk assessment: </w:t>
      </w:r>
    </w:p>
    <w:p w:rsidR="00CA1064" w:rsidRPr="00D04936" w:rsidRDefault="00CA1064" w:rsidP="00CA1064">
      <w:pPr>
        <w:pStyle w:val="ListParagraph"/>
        <w:jc w:val="both"/>
        <w:rPr>
          <w:rFonts w:ascii="Arial" w:hAnsi="Arial" w:cs="Arial"/>
          <w:lang w:eastAsia="en-AU"/>
        </w:rPr>
      </w:pPr>
    </w:p>
    <w:p w:rsidR="00CA1064" w:rsidRDefault="00CA1064" w:rsidP="00E9716E">
      <w:pPr>
        <w:ind w:left="425"/>
        <w:jc w:val="both"/>
        <w:rPr>
          <w:rFonts w:ascii="Arial" w:hAnsi="Arial" w:cs="Arial"/>
          <w:i/>
          <w:color w:val="0000FF"/>
        </w:rPr>
      </w:pPr>
      <w:r w:rsidRPr="00D04936">
        <w:rPr>
          <w:rFonts w:ascii="Arial" w:hAnsi="Arial" w:cs="Arial"/>
          <w:lang w:eastAsia="en-AU"/>
        </w:rPr>
        <w:t>………………………………………………………………………………………………………………………………………………………………………………………………………………………………………………</w:t>
      </w:r>
      <w:r w:rsidR="00E9716E" w:rsidRPr="00500BDA">
        <w:rPr>
          <w:rFonts w:ascii="Arial" w:hAnsi="Arial" w:cs="Arial"/>
          <w:lang w:eastAsia="en-AU"/>
        </w:rPr>
        <w:t>………………………………………………………………………………………………………………………</w:t>
      </w:r>
    </w:p>
    <w:p w:rsidR="00CA1064" w:rsidRDefault="00CA1064" w:rsidP="00CA1064">
      <w:pPr>
        <w:rPr>
          <w:rFonts w:ascii="Arial" w:hAnsi="Arial" w:cs="Arial"/>
          <w:i/>
          <w:color w:val="0000FF"/>
        </w:rPr>
      </w:pPr>
    </w:p>
    <w:p w:rsidR="00CA1064"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Pr>
          <w:rFonts w:ascii="Arial" w:hAnsi="Arial" w:cs="Arial"/>
          <w:kern w:val="28"/>
          <w:sz w:val="22"/>
          <w:szCs w:val="22"/>
        </w:rPr>
        <w:t>Compliance &amp; Conflicts</w:t>
      </w:r>
    </w:p>
    <w:p w:rsidR="00CA1064" w:rsidRDefault="00CA1064" w:rsidP="00CA1064">
      <w:pPr>
        <w:ind w:left="425"/>
        <w:jc w:val="both"/>
        <w:rPr>
          <w:rFonts w:ascii="Arial" w:hAnsi="Arial" w:cs="Arial"/>
          <w:lang w:eastAsia="en-AU"/>
        </w:rPr>
      </w:pPr>
      <w:r>
        <w:rPr>
          <w:rFonts w:ascii="Arial" w:hAnsi="Arial" w:cs="Arial"/>
          <w:lang w:eastAsia="en-AU"/>
        </w:rPr>
        <w:t>A statement/confirmation that the Tender Procedures and Conflict of Interest (COI) policies have been complied with:</w:t>
      </w:r>
    </w:p>
    <w:p w:rsidR="00CA1064" w:rsidRDefault="00CA1064" w:rsidP="00CA1064">
      <w:pPr>
        <w:ind w:left="425"/>
        <w:jc w:val="both"/>
        <w:rPr>
          <w:rFonts w:ascii="Arial" w:hAnsi="Arial" w:cs="Arial"/>
          <w:lang w:eastAsia="en-AU"/>
        </w:rPr>
      </w:pPr>
    </w:p>
    <w:p w:rsidR="00CA1064" w:rsidRDefault="00CA1064" w:rsidP="00E9716E">
      <w:pPr>
        <w:ind w:left="425"/>
        <w:jc w:val="both"/>
        <w:rPr>
          <w:rFonts w:ascii="Arial" w:hAnsi="Arial" w:cs="Arial"/>
          <w:lang w:eastAsia="en-AU"/>
        </w:rPr>
      </w:pPr>
      <w:r>
        <w:rPr>
          <w:rFonts w:ascii="Arial" w:hAnsi="Arial" w:cs="Arial"/>
          <w:lang w:eastAsia="en-AU"/>
        </w:rPr>
        <w:t>………………………………………………………………………………………………………………………………………………………………………………………………………………………………………………</w:t>
      </w:r>
      <w:r w:rsidR="00E9716E" w:rsidRPr="00500BDA">
        <w:rPr>
          <w:rFonts w:ascii="Arial" w:hAnsi="Arial" w:cs="Arial"/>
          <w:lang w:eastAsia="en-AU"/>
        </w:rPr>
        <w:t>………………………………………………………………………………………………………………………</w:t>
      </w:r>
    </w:p>
    <w:p w:rsidR="00E9716E" w:rsidRDefault="00E9716E" w:rsidP="00E9716E">
      <w:pPr>
        <w:ind w:left="425"/>
        <w:jc w:val="both"/>
        <w:rPr>
          <w:rFonts w:ascii="Arial" w:hAnsi="Arial" w:cs="Arial"/>
          <w:lang w:eastAsia="en-AU"/>
        </w:rPr>
      </w:pPr>
    </w:p>
    <w:p w:rsidR="004C0F69" w:rsidRDefault="004C0F69" w:rsidP="00E9716E">
      <w:pPr>
        <w:ind w:left="425"/>
        <w:jc w:val="both"/>
        <w:rPr>
          <w:rFonts w:ascii="Arial" w:hAnsi="Arial" w:cs="Arial"/>
          <w:lang w:eastAsia="en-AU"/>
        </w:rPr>
      </w:pPr>
    </w:p>
    <w:p w:rsidR="004C0F69" w:rsidRDefault="004C0F69" w:rsidP="00E9716E">
      <w:pPr>
        <w:ind w:left="425"/>
        <w:jc w:val="both"/>
        <w:rPr>
          <w:rFonts w:ascii="Arial" w:hAnsi="Arial" w:cs="Arial"/>
          <w:lang w:eastAsia="en-AU"/>
        </w:rPr>
      </w:pPr>
    </w:p>
    <w:p w:rsidR="004C0F69" w:rsidRDefault="004C0F69" w:rsidP="00E9716E">
      <w:pPr>
        <w:ind w:left="425"/>
        <w:jc w:val="both"/>
        <w:rPr>
          <w:rFonts w:ascii="Arial" w:hAnsi="Arial" w:cs="Arial"/>
          <w:lang w:eastAsia="en-AU"/>
        </w:rPr>
      </w:pPr>
    </w:p>
    <w:p w:rsidR="004C0F69" w:rsidRDefault="004C0F69" w:rsidP="00E9716E">
      <w:pPr>
        <w:ind w:left="425"/>
        <w:jc w:val="both"/>
        <w:rPr>
          <w:rFonts w:ascii="Arial" w:hAnsi="Arial" w:cs="Arial"/>
          <w:lang w:eastAsia="en-AU"/>
        </w:rPr>
      </w:pPr>
    </w:p>
    <w:p w:rsidR="004C0F69" w:rsidRDefault="004C0F69" w:rsidP="00E9716E">
      <w:pPr>
        <w:ind w:left="425"/>
        <w:jc w:val="both"/>
        <w:rPr>
          <w:rFonts w:ascii="Arial" w:hAnsi="Arial" w:cs="Arial"/>
          <w:lang w:eastAsia="en-AU"/>
        </w:rPr>
      </w:pPr>
    </w:p>
    <w:p w:rsidR="004C0F69" w:rsidRDefault="004C0F69" w:rsidP="00E9716E">
      <w:pPr>
        <w:ind w:left="425"/>
        <w:jc w:val="both"/>
        <w:rPr>
          <w:rFonts w:ascii="Arial" w:hAnsi="Arial" w:cs="Arial"/>
          <w:lang w:eastAsia="en-AU"/>
        </w:rPr>
      </w:pPr>
    </w:p>
    <w:p w:rsidR="00CA1064" w:rsidRDefault="00CA1064" w:rsidP="00CA1064">
      <w:pPr>
        <w:ind w:left="425"/>
        <w:jc w:val="both"/>
        <w:rPr>
          <w:rFonts w:ascii="Arial" w:hAnsi="Arial" w:cs="Arial"/>
          <w:lang w:eastAsia="en-AU"/>
        </w:rPr>
      </w:pPr>
      <w:r>
        <w:rPr>
          <w:rFonts w:ascii="Arial" w:hAnsi="Arial" w:cs="Arial"/>
          <w:lang w:eastAsia="en-AU"/>
        </w:rPr>
        <w:lastRenderedPageBreak/>
        <w:t>A statement/confirmation that no conflicts of interest were declared, or, information about how each Declaration of Interest has been managed:</w:t>
      </w:r>
    </w:p>
    <w:p w:rsidR="00CA1064" w:rsidRDefault="00CA1064" w:rsidP="00CA1064">
      <w:pPr>
        <w:ind w:left="425"/>
        <w:jc w:val="both"/>
        <w:rPr>
          <w:rFonts w:ascii="Arial" w:hAnsi="Arial" w:cs="Arial"/>
          <w:lang w:eastAsia="en-AU"/>
        </w:rPr>
      </w:pPr>
    </w:p>
    <w:p w:rsidR="00CA1064" w:rsidRDefault="00CA1064" w:rsidP="00E9716E">
      <w:pPr>
        <w:ind w:left="425"/>
        <w:jc w:val="both"/>
        <w:rPr>
          <w:rFonts w:ascii="Arial" w:hAnsi="Arial" w:cs="Arial"/>
          <w:lang w:eastAsia="en-AU"/>
        </w:rPr>
      </w:pPr>
      <w:r>
        <w:rPr>
          <w:rFonts w:ascii="Arial" w:hAnsi="Arial" w:cs="Arial"/>
          <w:lang w:eastAsia="en-AU"/>
        </w:rPr>
        <w:t>………………………………………………………………………………………………………………………………………………………………………………………………………………………………………………</w:t>
      </w:r>
      <w:r w:rsidR="00E9716E" w:rsidRPr="00500BDA">
        <w:rPr>
          <w:rFonts w:ascii="Arial" w:hAnsi="Arial" w:cs="Arial"/>
          <w:lang w:eastAsia="en-AU"/>
        </w:rPr>
        <w:t>………………………………………………………………………………………………………………………</w:t>
      </w:r>
    </w:p>
    <w:p w:rsidR="004C0F69" w:rsidRDefault="004C0F69" w:rsidP="00E9716E">
      <w:pPr>
        <w:ind w:left="425"/>
        <w:jc w:val="both"/>
        <w:rPr>
          <w:rFonts w:ascii="Arial" w:hAnsi="Arial" w:cs="Arial"/>
          <w:lang w:eastAsia="en-AU"/>
        </w:rPr>
      </w:pPr>
    </w:p>
    <w:p w:rsidR="00CA1064"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Pr>
          <w:rFonts w:ascii="Arial" w:hAnsi="Arial" w:cs="Arial"/>
          <w:kern w:val="28"/>
          <w:sz w:val="22"/>
          <w:szCs w:val="22"/>
        </w:rPr>
        <w:t>Contract/Terms &amp; Conditions</w:t>
      </w:r>
    </w:p>
    <w:p w:rsidR="00CA1064" w:rsidRDefault="00CA1064" w:rsidP="00CA1064">
      <w:pPr>
        <w:ind w:left="425"/>
        <w:jc w:val="both"/>
        <w:rPr>
          <w:rFonts w:ascii="Arial" w:hAnsi="Arial" w:cs="Arial"/>
          <w:lang w:eastAsia="en-AU"/>
        </w:rPr>
      </w:pPr>
      <w:r>
        <w:rPr>
          <w:rFonts w:ascii="Arial" w:hAnsi="Arial" w:cs="Arial"/>
          <w:lang w:eastAsia="en-AU"/>
        </w:rPr>
        <w:t>A description of the type of contract and any relevant terms that will apply to the procurement:</w:t>
      </w:r>
    </w:p>
    <w:p w:rsidR="00CA1064" w:rsidRDefault="00CA1064" w:rsidP="00CA1064">
      <w:pPr>
        <w:ind w:left="425"/>
        <w:jc w:val="both"/>
        <w:rPr>
          <w:rFonts w:ascii="Arial" w:hAnsi="Arial" w:cs="Arial"/>
          <w:lang w:eastAsia="en-AU"/>
        </w:rPr>
      </w:pPr>
    </w:p>
    <w:p w:rsidR="00CA1064" w:rsidRDefault="00CA1064" w:rsidP="00E9716E">
      <w:pPr>
        <w:ind w:left="425"/>
        <w:jc w:val="both"/>
        <w:rPr>
          <w:rFonts w:ascii="Arial" w:hAnsi="Arial" w:cs="Arial"/>
          <w:lang w:eastAsia="en-AU"/>
        </w:rPr>
      </w:pPr>
      <w:r>
        <w:rPr>
          <w:rFonts w:ascii="Arial" w:hAnsi="Arial" w:cs="Arial"/>
          <w:lang w:eastAsia="en-AU"/>
        </w:rPr>
        <w:t>………………………………………………………………………………………………………………………………………………………………………………………………………………………………………………</w:t>
      </w:r>
      <w:r w:rsidR="00E9716E" w:rsidRPr="00500BDA">
        <w:rPr>
          <w:rFonts w:ascii="Arial" w:hAnsi="Arial" w:cs="Arial"/>
          <w:lang w:eastAsia="en-AU"/>
        </w:rPr>
        <w:t>………………………………………………………………………………………………………………………</w:t>
      </w:r>
    </w:p>
    <w:p w:rsidR="00E9716E" w:rsidRDefault="00E9716E" w:rsidP="00E9716E">
      <w:pPr>
        <w:ind w:left="425"/>
        <w:jc w:val="both"/>
        <w:rPr>
          <w:rFonts w:ascii="Arial" w:hAnsi="Arial" w:cs="Arial"/>
          <w:lang w:eastAsia="en-AU"/>
        </w:rPr>
      </w:pPr>
    </w:p>
    <w:p w:rsidR="00CA1064"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Pr>
          <w:rFonts w:ascii="Arial" w:hAnsi="Arial" w:cs="Arial"/>
          <w:kern w:val="28"/>
          <w:sz w:val="22"/>
          <w:szCs w:val="22"/>
        </w:rPr>
        <w:t>Other</w:t>
      </w:r>
    </w:p>
    <w:p w:rsidR="00CA1064" w:rsidRDefault="00CA1064" w:rsidP="00CA1064">
      <w:pPr>
        <w:ind w:left="425"/>
        <w:jc w:val="both"/>
        <w:rPr>
          <w:rFonts w:ascii="Arial" w:eastAsia="Times New Roman" w:hAnsi="Arial" w:cs="Arial"/>
        </w:rPr>
      </w:pPr>
      <w:r>
        <w:rPr>
          <w:rFonts w:ascii="Arial" w:eastAsia="Times New Roman" w:hAnsi="Arial" w:cs="Arial"/>
        </w:rPr>
        <w:t>Any other information that the Evaluation Panel thinks relevant to assist the Tender Board in the assessment of the recommendation:</w:t>
      </w:r>
    </w:p>
    <w:p w:rsidR="00CA1064" w:rsidRDefault="00CA1064" w:rsidP="00CA1064">
      <w:pPr>
        <w:ind w:left="425"/>
        <w:jc w:val="both"/>
        <w:rPr>
          <w:rFonts w:ascii="Arial" w:eastAsia="Times New Roman" w:hAnsi="Arial" w:cs="Arial"/>
        </w:rPr>
      </w:pPr>
    </w:p>
    <w:p w:rsidR="004C0F69" w:rsidRDefault="00CA1064" w:rsidP="00E9716E">
      <w:pPr>
        <w:ind w:left="425"/>
        <w:jc w:val="both"/>
        <w:rPr>
          <w:rFonts w:ascii="Arial" w:hAnsi="Arial" w:cs="Arial"/>
          <w:lang w:eastAsia="en-AU"/>
        </w:rPr>
      </w:pPr>
      <w:r>
        <w:rPr>
          <w:rFonts w:ascii="Arial" w:hAnsi="Arial" w:cs="Arial"/>
          <w:lang w:eastAsia="en-AU"/>
        </w:rPr>
        <w:t>………………………………………………………………………………………………………………………………………………………………………………………………………………………………………………</w:t>
      </w:r>
      <w:r w:rsidR="00E9716E" w:rsidRPr="00500BDA">
        <w:rPr>
          <w:rFonts w:ascii="Arial" w:hAnsi="Arial" w:cs="Arial"/>
          <w:lang w:eastAsia="en-AU"/>
        </w:rPr>
        <w:t>………………………………………………………………………………………………………………………</w:t>
      </w:r>
    </w:p>
    <w:p w:rsidR="004C0F69" w:rsidRDefault="004C0F69" w:rsidP="00E9716E">
      <w:pPr>
        <w:ind w:left="425"/>
        <w:jc w:val="both"/>
        <w:rPr>
          <w:rFonts w:ascii="Arial" w:hAnsi="Arial" w:cs="Arial"/>
          <w:lang w:eastAsia="en-AU"/>
        </w:rPr>
      </w:pPr>
    </w:p>
    <w:p w:rsidR="00CA1064" w:rsidRPr="00202CA1" w:rsidRDefault="00CA1064" w:rsidP="00633B3C">
      <w:pPr>
        <w:pStyle w:val="Heading1"/>
        <w:keepNext/>
        <w:keepLines/>
        <w:numPr>
          <w:ilvl w:val="0"/>
          <w:numId w:val="6"/>
        </w:numPr>
        <w:spacing w:after="120"/>
        <w:ind w:left="425" w:hanging="425"/>
        <w:contextualSpacing w:val="0"/>
        <w:jc w:val="both"/>
        <w:rPr>
          <w:rFonts w:ascii="Arial" w:hAnsi="Arial" w:cs="Arial"/>
          <w:kern w:val="28"/>
          <w:sz w:val="22"/>
          <w:szCs w:val="22"/>
        </w:rPr>
      </w:pPr>
      <w:r w:rsidRPr="00202CA1">
        <w:rPr>
          <w:rFonts w:ascii="Arial" w:hAnsi="Arial" w:cs="Arial"/>
          <w:kern w:val="28"/>
          <w:sz w:val="22"/>
          <w:szCs w:val="22"/>
        </w:rPr>
        <w:t>Recommendation</w:t>
      </w: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Pr="003F6E22" w:rsidRDefault="00CA1064" w:rsidP="00633B3C">
      <w:pPr>
        <w:pStyle w:val="ListParagraph"/>
        <w:keepNext/>
        <w:keepLines/>
        <w:numPr>
          <w:ilvl w:val="0"/>
          <w:numId w:val="10"/>
        </w:numPr>
        <w:contextualSpacing w:val="0"/>
        <w:jc w:val="both"/>
        <w:outlineLvl w:val="0"/>
        <w:rPr>
          <w:rFonts w:ascii="Arial" w:eastAsiaTheme="majorEastAsia" w:hAnsi="Arial" w:cs="Arial"/>
          <w:bCs/>
          <w:vanish/>
          <w:kern w:val="28"/>
        </w:rPr>
      </w:pPr>
    </w:p>
    <w:p w:rsidR="00CA1064" w:rsidRDefault="00CA1064" w:rsidP="00CA1064">
      <w:pPr>
        <w:pStyle w:val="Heading1"/>
        <w:keepNext/>
        <w:keepLines/>
        <w:spacing w:after="0"/>
        <w:ind w:left="426"/>
        <w:contextualSpacing w:val="0"/>
        <w:jc w:val="both"/>
        <w:rPr>
          <w:rFonts w:ascii="Arial" w:hAnsi="Arial" w:cs="Arial"/>
          <w:b w:val="0"/>
          <w:sz w:val="22"/>
          <w:szCs w:val="22"/>
        </w:rPr>
      </w:pPr>
      <w:r>
        <w:rPr>
          <w:rFonts w:ascii="Arial" w:hAnsi="Arial" w:cs="Arial"/>
          <w:b w:val="0"/>
          <w:kern w:val="28"/>
          <w:sz w:val="22"/>
          <w:szCs w:val="22"/>
        </w:rPr>
        <w:t xml:space="preserve">10.1 </w:t>
      </w:r>
      <w:r w:rsidRPr="00E20ABD">
        <w:rPr>
          <w:rFonts w:ascii="Arial" w:hAnsi="Arial" w:cs="Arial"/>
          <w:b w:val="0"/>
          <w:kern w:val="28"/>
          <w:sz w:val="22"/>
          <w:szCs w:val="22"/>
        </w:rPr>
        <w:t>T</w:t>
      </w:r>
      <w:r>
        <w:rPr>
          <w:rFonts w:ascii="Arial" w:hAnsi="Arial" w:cs="Arial"/>
          <w:b w:val="0"/>
          <w:kern w:val="28"/>
          <w:sz w:val="22"/>
          <w:szCs w:val="22"/>
        </w:rPr>
        <w:t>he T</w:t>
      </w:r>
      <w:r w:rsidRPr="00E20ABD">
        <w:rPr>
          <w:rFonts w:ascii="Arial" w:hAnsi="Arial" w:cs="Arial"/>
          <w:b w:val="0"/>
          <w:kern w:val="28"/>
          <w:sz w:val="22"/>
          <w:szCs w:val="22"/>
        </w:rPr>
        <w:t>ender</w:t>
      </w:r>
      <w:r>
        <w:rPr>
          <w:rFonts w:ascii="Arial" w:hAnsi="Arial" w:cs="Arial"/>
          <w:b w:val="0"/>
          <w:kern w:val="28"/>
          <w:sz w:val="22"/>
          <w:szCs w:val="22"/>
        </w:rPr>
        <w:t xml:space="preserve"> Board approve the tender</w:t>
      </w:r>
      <w:r w:rsidRPr="00E20ABD">
        <w:rPr>
          <w:rFonts w:ascii="Arial" w:hAnsi="Arial" w:cs="Arial"/>
          <w:b w:val="0"/>
          <w:kern w:val="28"/>
          <w:sz w:val="22"/>
          <w:szCs w:val="22"/>
        </w:rPr>
        <w:t xml:space="preserve"> submitted by (insert name of supplier) for a (</w:t>
      </w:r>
      <w:r w:rsidRPr="00E20ABD">
        <w:rPr>
          <w:rFonts w:ascii="Arial" w:hAnsi="Arial" w:cs="Arial"/>
          <w:b w:val="0"/>
          <w:color w:val="0000FF"/>
          <w:sz w:val="22"/>
          <w:szCs w:val="22"/>
        </w:rPr>
        <w:t xml:space="preserve">lump sum, guaranteed maximum price, managing contractor, schedule of rates) </w:t>
      </w:r>
      <w:r w:rsidRPr="00E20ABD">
        <w:rPr>
          <w:rFonts w:ascii="Arial" w:hAnsi="Arial" w:cs="Arial"/>
          <w:b w:val="0"/>
          <w:sz w:val="22"/>
          <w:szCs w:val="22"/>
        </w:rPr>
        <w:t>contract of $</w:t>
      </w:r>
      <w:r w:rsidRPr="00E20ABD">
        <w:rPr>
          <w:rFonts w:ascii="Arial" w:hAnsi="Arial" w:cs="Arial"/>
          <w:b w:val="0"/>
          <w:color w:val="0000FF"/>
          <w:sz w:val="22"/>
          <w:szCs w:val="22"/>
        </w:rPr>
        <w:t xml:space="preserve">.......... </w:t>
      </w:r>
      <w:r w:rsidRPr="00E20ABD">
        <w:rPr>
          <w:rFonts w:ascii="Arial" w:hAnsi="Arial" w:cs="Arial"/>
          <w:b w:val="0"/>
          <w:sz w:val="22"/>
          <w:szCs w:val="22"/>
        </w:rPr>
        <w:t xml:space="preserve">(ex GST), plus contingency, in order to proceed with </w:t>
      </w:r>
      <w:r w:rsidRPr="00E20ABD">
        <w:rPr>
          <w:rFonts w:ascii="Arial" w:hAnsi="Arial" w:cs="Arial"/>
          <w:b w:val="0"/>
          <w:color w:val="0000FF"/>
          <w:sz w:val="22"/>
          <w:szCs w:val="22"/>
        </w:rPr>
        <w:t>(insert the title of project or the relevant part of the project)</w:t>
      </w:r>
      <w:r w:rsidRPr="00E20ABD">
        <w:rPr>
          <w:rFonts w:ascii="Arial" w:hAnsi="Arial" w:cs="Arial"/>
          <w:b w:val="0"/>
          <w:sz w:val="22"/>
          <w:szCs w:val="22"/>
        </w:rPr>
        <w:t>.</w:t>
      </w:r>
    </w:p>
    <w:p w:rsidR="00CA1064" w:rsidRDefault="00CA1064" w:rsidP="00CA1064">
      <w:pPr>
        <w:pStyle w:val="Heading1"/>
        <w:keepNext/>
        <w:keepLines/>
        <w:spacing w:after="0"/>
        <w:ind w:left="426"/>
        <w:contextualSpacing w:val="0"/>
        <w:jc w:val="both"/>
        <w:rPr>
          <w:rFonts w:ascii="Arial" w:hAnsi="Arial" w:cs="Arial"/>
          <w:b w:val="0"/>
          <w:sz w:val="22"/>
          <w:szCs w:val="22"/>
        </w:rPr>
      </w:pPr>
    </w:p>
    <w:p w:rsidR="00CA1064" w:rsidRPr="00906D8F" w:rsidRDefault="00CA1064" w:rsidP="00CA1064">
      <w:pPr>
        <w:pStyle w:val="Heading1"/>
        <w:keepNext/>
        <w:keepLines/>
        <w:spacing w:after="0"/>
        <w:ind w:left="426"/>
        <w:contextualSpacing w:val="0"/>
        <w:jc w:val="both"/>
        <w:rPr>
          <w:rFonts w:ascii="Arial" w:hAnsi="Arial" w:cs="Arial"/>
          <w:b w:val="0"/>
          <w:sz w:val="22"/>
          <w:szCs w:val="22"/>
        </w:rPr>
      </w:pPr>
      <w:r>
        <w:rPr>
          <w:rFonts w:ascii="Arial" w:hAnsi="Arial" w:cs="Arial"/>
          <w:b w:val="0"/>
          <w:sz w:val="22"/>
          <w:szCs w:val="22"/>
        </w:rPr>
        <w:t xml:space="preserve">10.2 </w:t>
      </w:r>
      <w:r w:rsidRPr="00906D8F">
        <w:rPr>
          <w:rFonts w:ascii="Arial" w:hAnsi="Arial" w:cs="Arial"/>
          <w:b w:val="0"/>
          <w:sz w:val="22"/>
          <w:szCs w:val="22"/>
        </w:rPr>
        <w:t xml:space="preserve">The Vice-Chancellor as Chair of the Tender Board authorises the </w:t>
      </w:r>
      <w:r w:rsidRPr="00906D8F">
        <w:rPr>
          <w:rFonts w:ascii="Arial" w:hAnsi="Arial" w:cs="Arial"/>
          <w:b w:val="0"/>
          <w:color w:val="0000FF"/>
          <w:sz w:val="22"/>
          <w:szCs w:val="22"/>
        </w:rPr>
        <w:t>(insert the title of relevant manager)</w:t>
      </w:r>
      <w:r w:rsidRPr="00906D8F">
        <w:rPr>
          <w:rFonts w:ascii="Arial" w:hAnsi="Arial" w:cs="Arial"/>
          <w:b w:val="0"/>
          <w:sz w:val="22"/>
          <w:szCs w:val="22"/>
        </w:rPr>
        <w:t xml:space="preserve"> to approve expenditure and execute any contracts or agreements necessary in order to give effect to the above.</w:t>
      </w:r>
    </w:p>
    <w:p w:rsidR="00CA1064" w:rsidRPr="00435FD9" w:rsidRDefault="00CA1064" w:rsidP="00CA1064">
      <w:pPr>
        <w:jc w:val="both"/>
        <w:rPr>
          <w:rFonts w:ascii="Arial" w:hAnsi="Arial" w:cs="Arial"/>
          <w:i/>
          <w:color w:val="0000FF"/>
        </w:rPr>
      </w:pPr>
      <w:r w:rsidRPr="00913F0A">
        <w:rPr>
          <w:rFonts w:ascii="Arial" w:hAnsi="Arial" w:cs="Arial"/>
          <w:color w:val="0000FF"/>
        </w:rPr>
        <w:br/>
      </w:r>
      <w:r w:rsidRPr="00435FD9">
        <w:rPr>
          <w:rFonts w:ascii="Arial" w:hAnsi="Arial" w:cs="Arial"/>
          <w:i/>
          <w:color w:val="0000FF"/>
        </w:rPr>
        <w:t>(Note: The responsible person and his/her line manager are required to sign the final document. The below signature blocks must be on the same page as the Recommendation. Remove this note once you have read the information)</w:t>
      </w:r>
    </w:p>
    <w:p w:rsidR="00CA1064" w:rsidRPr="00402E62" w:rsidRDefault="00CA1064" w:rsidP="00CA1064">
      <w:pPr>
        <w:jc w:val="both"/>
        <w:rPr>
          <w:rFonts w:ascii="Arial" w:hAnsi="Arial" w:cs="Arial"/>
          <w:u w:val="single"/>
        </w:rPr>
      </w:pPr>
    </w:p>
    <w:tbl>
      <w:tblPr>
        <w:tblStyle w:val="TableGrid"/>
        <w:tblW w:w="0" w:type="auto"/>
        <w:tblInd w:w="250" w:type="dxa"/>
        <w:tblLook w:val="04A0" w:firstRow="1" w:lastRow="0" w:firstColumn="1" w:lastColumn="0" w:noHBand="0" w:noVBand="1"/>
      </w:tblPr>
      <w:tblGrid>
        <w:gridCol w:w="4961"/>
        <w:gridCol w:w="5103"/>
      </w:tblGrid>
      <w:tr w:rsidR="00CA1064" w:rsidTr="00120422">
        <w:tc>
          <w:tcPr>
            <w:tcW w:w="4961" w:type="dxa"/>
          </w:tcPr>
          <w:p w:rsidR="00CA1064" w:rsidRDefault="00CA1064" w:rsidP="000E24AC">
            <w:pPr>
              <w:rPr>
                <w:rFonts w:ascii="Arial" w:hAnsi="Arial" w:cs="Arial"/>
                <w:b/>
              </w:rPr>
            </w:pPr>
            <w:r>
              <w:rPr>
                <w:rFonts w:ascii="Arial" w:hAnsi="Arial" w:cs="Arial"/>
                <w:b/>
              </w:rPr>
              <w:t>Chair of the Evaluation Panel:</w:t>
            </w:r>
          </w:p>
          <w:p w:rsidR="00CA1064" w:rsidRDefault="00CA1064" w:rsidP="000E24AC">
            <w:pPr>
              <w:rPr>
                <w:rFonts w:ascii="Arial" w:hAnsi="Arial" w:cs="Arial"/>
                <w:b/>
              </w:rPr>
            </w:pPr>
          </w:p>
          <w:p w:rsidR="00CA1064" w:rsidRDefault="00CA1064" w:rsidP="000E24AC">
            <w:pPr>
              <w:rPr>
                <w:rFonts w:ascii="Arial" w:hAnsi="Arial" w:cs="Arial"/>
                <w:b/>
              </w:rPr>
            </w:pPr>
          </w:p>
          <w:p w:rsidR="00120422" w:rsidRDefault="00120422" w:rsidP="000E24AC">
            <w:pPr>
              <w:rPr>
                <w:rFonts w:ascii="Arial" w:hAnsi="Arial" w:cs="Arial"/>
                <w:b/>
              </w:rPr>
            </w:pPr>
          </w:p>
          <w:p w:rsidR="00CA1064" w:rsidRDefault="00CA1064" w:rsidP="000E24AC">
            <w:pPr>
              <w:rPr>
                <w:rFonts w:ascii="Arial" w:hAnsi="Arial" w:cs="Arial"/>
                <w:b/>
              </w:rPr>
            </w:pPr>
            <w:r>
              <w:rPr>
                <w:rFonts w:ascii="Arial" w:hAnsi="Arial" w:cs="Arial"/>
                <w:b/>
              </w:rPr>
              <w:t>…………………………………………..</w:t>
            </w:r>
          </w:p>
          <w:p w:rsidR="00CA1064" w:rsidRDefault="00CA1064" w:rsidP="000E24AC">
            <w:pPr>
              <w:rPr>
                <w:rFonts w:ascii="Arial" w:hAnsi="Arial" w:cs="Arial"/>
                <w:b/>
                <w:i/>
              </w:rPr>
            </w:pPr>
            <w:r>
              <w:rPr>
                <w:rFonts w:ascii="Arial" w:hAnsi="Arial" w:cs="Arial"/>
                <w:b/>
                <w:i/>
              </w:rPr>
              <w:t>(Insert Name)</w:t>
            </w:r>
          </w:p>
          <w:p w:rsidR="00CA1064" w:rsidRDefault="00CA1064" w:rsidP="000E24AC">
            <w:pPr>
              <w:rPr>
                <w:rFonts w:ascii="Arial" w:hAnsi="Arial" w:cs="Arial"/>
                <w:b/>
                <w:i/>
              </w:rPr>
            </w:pPr>
          </w:p>
          <w:p w:rsidR="00CA1064" w:rsidRDefault="00CA1064" w:rsidP="000E24AC">
            <w:pPr>
              <w:rPr>
                <w:rFonts w:ascii="Arial" w:hAnsi="Arial" w:cs="Arial"/>
                <w:b/>
              </w:rPr>
            </w:pPr>
            <w:r>
              <w:rPr>
                <w:rFonts w:ascii="Arial" w:hAnsi="Arial" w:cs="Arial"/>
                <w:b/>
              </w:rPr>
              <w:t>……………………………………………</w:t>
            </w:r>
          </w:p>
          <w:p w:rsidR="00CA1064" w:rsidRDefault="00CA1064" w:rsidP="000E24AC">
            <w:pPr>
              <w:rPr>
                <w:rFonts w:ascii="Arial" w:hAnsi="Arial" w:cs="Arial"/>
                <w:b/>
                <w:i/>
              </w:rPr>
            </w:pPr>
            <w:r>
              <w:rPr>
                <w:rFonts w:ascii="Arial" w:hAnsi="Arial" w:cs="Arial"/>
                <w:b/>
                <w:i/>
              </w:rPr>
              <w:t>(Insert Title)</w:t>
            </w:r>
          </w:p>
          <w:p w:rsidR="00CA1064" w:rsidRDefault="00CA1064" w:rsidP="000E24AC">
            <w:pPr>
              <w:rPr>
                <w:rFonts w:ascii="Arial" w:hAnsi="Arial" w:cs="Arial"/>
                <w:b/>
              </w:rPr>
            </w:pPr>
            <w:r>
              <w:rPr>
                <w:rFonts w:ascii="Arial" w:hAnsi="Arial" w:cs="Arial"/>
                <w:b/>
              </w:rPr>
              <w:t>Flinders University</w:t>
            </w:r>
          </w:p>
          <w:p w:rsidR="00CA1064" w:rsidRDefault="00CA1064" w:rsidP="000E24AC">
            <w:pPr>
              <w:rPr>
                <w:rFonts w:ascii="Arial" w:hAnsi="Arial" w:cs="Arial"/>
                <w:b/>
              </w:rPr>
            </w:pPr>
          </w:p>
          <w:p w:rsidR="00CA1064" w:rsidRDefault="00CA1064" w:rsidP="000E24AC">
            <w:pPr>
              <w:rPr>
                <w:rFonts w:ascii="Arial" w:hAnsi="Arial" w:cs="Arial"/>
                <w:b/>
              </w:rPr>
            </w:pPr>
            <w:r>
              <w:rPr>
                <w:rFonts w:ascii="Arial" w:hAnsi="Arial" w:cs="Arial"/>
                <w:b/>
              </w:rPr>
              <w:t>Date: …………………………………….</w:t>
            </w:r>
          </w:p>
          <w:p w:rsidR="00CA1064" w:rsidRDefault="00CA1064" w:rsidP="000E24AC">
            <w:pPr>
              <w:rPr>
                <w:rFonts w:ascii="Arial" w:hAnsi="Arial" w:cs="Arial"/>
                <w:b/>
              </w:rPr>
            </w:pPr>
          </w:p>
          <w:p w:rsidR="00CA1064" w:rsidRPr="00435FD9" w:rsidRDefault="00CA1064" w:rsidP="000E24AC">
            <w:pPr>
              <w:rPr>
                <w:rFonts w:ascii="Arial" w:hAnsi="Arial" w:cs="Arial"/>
                <w:b/>
              </w:rPr>
            </w:pPr>
            <w:r>
              <w:rPr>
                <w:rFonts w:ascii="Arial" w:hAnsi="Arial" w:cs="Arial"/>
                <w:b/>
              </w:rPr>
              <w:t>File: CF13/……………</w:t>
            </w:r>
          </w:p>
        </w:tc>
        <w:tc>
          <w:tcPr>
            <w:tcW w:w="5103" w:type="dxa"/>
          </w:tcPr>
          <w:p w:rsidR="00CA1064" w:rsidRDefault="00CA1064" w:rsidP="000E24AC">
            <w:pPr>
              <w:rPr>
                <w:rFonts w:ascii="Arial" w:hAnsi="Arial" w:cs="Arial"/>
                <w:b/>
              </w:rPr>
            </w:pPr>
            <w:r>
              <w:rPr>
                <w:rFonts w:ascii="Arial" w:hAnsi="Arial" w:cs="Arial"/>
                <w:b/>
              </w:rPr>
              <w:t xml:space="preserve">Recommended by </w:t>
            </w:r>
            <w:r w:rsidR="006B6006" w:rsidRPr="006B6006">
              <w:rPr>
                <w:rFonts w:ascii="Arial" w:hAnsi="Arial" w:cs="Arial"/>
                <w:b/>
              </w:rPr>
              <w:t>Portfolio Head/Head of College Services</w:t>
            </w:r>
            <w:r w:rsidRPr="006B6006">
              <w:rPr>
                <w:rFonts w:ascii="Arial" w:hAnsi="Arial" w:cs="Arial"/>
                <w:b/>
              </w:rPr>
              <w:t xml:space="preserve"> </w:t>
            </w:r>
            <w:r w:rsidR="00A819F9">
              <w:rPr>
                <w:rFonts w:ascii="Arial" w:hAnsi="Arial" w:cs="Arial"/>
                <w:b/>
              </w:rPr>
              <w:t>(</w:t>
            </w:r>
            <w:r>
              <w:rPr>
                <w:rFonts w:ascii="Arial" w:hAnsi="Arial" w:cs="Arial"/>
                <w:b/>
              </w:rPr>
              <w:t>or equivalent</w:t>
            </w:r>
            <w:r w:rsidR="00A819F9">
              <w:rPr>
                <w:rFonts w:ascii="Arial" w:hAnsi="Arial" w:cs="Arial"/>
                <w:b/>
              </w:rPr>
              <w:t>)</w:t>
            </w:r>
            <w:r>
              <w:rPr>
                <w:rFonts w:ascii="Arial" w:hAnsi="Arial" w:cs="Arial"/>
                <w:b/>
              </w:rPr>
              <w:t>:</w:t>
            </w:r>
          </w:p>
          <w:p w:rsidR="00CA1064" w:rsidRDefault="00CA1064" w:rsidP="000E24AC">
            <w:pPr>
              <w:rPr>
                <w:rFonts w:ascii="Arial" w:hAnsi="Arial" w:cs="Arial"/>
                <w:b/>
              </w:rPr>
            </w:pPr>
          </w:p>
          <w:p w:rsidR="00CA1064" w:rsidRDefault="00CA1064" w:rsidP="000E24AC">
            <w:pPr>
              <w:rPr>
                <w:rFonts w:ascii="Arial" w:hAnsi="Arial" w:cs="Arial"/>
                <w:b/>
              </w:rPr>
            </w:pPr>
          </w:p>
          <w:p w:rsidR="00CA1064" w:rsidRDefault="00CA1064" w:rsidP="000E24AC">
            <w:pPr>
              <w:rPr>
                <w:rFonts w:ascii="Arial" w:hAnsi="Arial" w:cs="Arial"/>
                <w:b/>
              </w:rPr>
            </w:pPr>
            <w:r>
              <w:rPr>
                <w:rFonts w:ascii="Arial" w:hAnsi="Arial" w:cs="Arial"/>
                <w:b/>
              </w:rPr>
              <w:t>…………………………………………..</w:t>
            </w:r>
            <w:bookmarkStart w:id="3" w:name="_GoBack"/>
            <w:bookmarkEnd w:id="3"/>
          </w:p>
          <w:p w:rsidR="00CA1064" w:rsidRDefault="00CA1064" w:rsidP="000E24AC">
            <w:pPr>
              <w:rPr>
                <w:rFonts w:ascii="Arial" w:hAnsi="Arial" w:cs="Arial"/>
                <w:b/>
                <w:i/>
              </w:rPr>
            </w:pPr>
            <w:r>
              <w:rPr>
                <w:rFonts w:ascii="Arial" w:hAnsi="Arial" w:cs="Arial"/>
                <w:b/>
                <w:i/>
              </w:rPr>
              <w:t>(Insert Name)</w:t>
            </w:r>
          </w:p>
          <w:p w:rsidR="00CA1064" w:rsidRDefault="00CA1064" w:rsidP="000E24AC">
            <w:pPr>
              <w:rPr>
                <w:rFonts w:ascii="Arial" w:hAnsi="Arial" w:cs="Arial"/>
                <w:b/>
                <w:i/>
              </w:rPr>
            </w:pPr>
          </w:p>
          <w:p w:rsidR="00CA1064" w:rsidRDefault="00CA1064" w:rsidP="000E24AC">
            <w:pPr>
              <w:rPr>
                <w:rFonts w:ascii="Arial" w:hAnsi="Arial" w:cs="Arial"/>
                <w:b/>
              </w:rPr>
            </w:pPr>
            <w:r>
              <w:rPr>
                <w:rFonts w:ascii="Arial" w:hAnsi="Arial" w:cs="Arial"/>
                <w:b/>
              </w:rPr>
              <w:t>……………………………………………</w:t>
            </w:r>
          </w:p>
          <w:p w:rsidR="00CA1064" w:rsidRDefault="00CA1064" w:rsidP="000E24AC">
            <w:pPr>
              <w:rPr>
                <w:rFonts w:ascii="Arial" w:hAnsi="Arial" w:cs="Arial"/>
                <w:b/>
                <w:i/>
              </w:rPr>
            </w:pPr>
            <w:r>
              <w:rPr>
                <w:rFonts w:ascii="Arial" w:hAnsi="Arial" w:cs="Arial"/>
                <w:b/>
                <w:i/>
              </w:rPr>
              <w:t>(Insert Title)</w:t>
            </w:r>
          </w:p>
          <w:p w:rsidR="00CA1064" w:rsidRDefault="00CA1064" w:rsidP="000E24AC">
            <w:pPr>
              <w:rPr>
                <w:rFonts w:ascii="Arial" w:hAnsi="Arial" w:cs="Arial"/>
                <w:b/>
              </w:rPr>
            </w:pPr>
            <w:r>
              <w:rPr>
                <w:rFonts w:ascii="Arial" w:hAnsi="Arial" w:cs="Arial"/>
                <w:b/>
              </w:rPr>
              <w:t>Flinders University</w:t>
            </w:r>
          </w:p>
          <w:p w:rsidR="00CA1064" w:rsidRDefault="00CA1064" w:rsidP="000E24AC">
            <w:pPr>
              <w:rPr>
                <w:rFonts w:ascii="Arial" w:hAnsi="Arial" w:cs="Arial"/>
                <w:b/>
              </w:rPr>
            </w:pPr>
          </w:p>
          <w:p w:rsidR="00CA1064" w:rsidRDefault="00CA1064" w:rsidP="000E24AC">
            <w:pPr>
              <w:rPr>
                <w:rFonts w:ascii="Arial" w:hAnsi="Arial" w:cs="Arial"/>
                <w:b/>
              </w:rPr>
            </w:pPr>
            <w:r>
              <w:rPr>
                <w:rFonts w:ascii="Arial" w:hAnsi="Arial" w:cs="Arial"/>
                <w:b/>
              </w:rPr>
              <w:t>Date: …………………………………….</w:t>
            </w:r>
          </w:p>
          <w:p w:rsidR="00CA1064" w:rsidRDefault="00CA1064" w:rsidP="000E24AC">
            <w:pPr>
              <w:rPr>
                <w:rFonts w:ascii="Arial" w:hAnsi="Arial" w:cs="Arial"/>
                <w:b/>
              </w:rPr>
            </w:pPr>
          </w:p>
          <w:p w:rsidR="00CA1064" w:rsidRPr="00435FD9" w:rsidRDefault="00CA1064" w:rsidP="000E24AC">
            <w:pPr>
              <w:rPr>
                <w:rFonts w:ascii="Arial" w:hAnsi="Arial" w:cs="Arial"/>
                <w:b/>
              </w:rPr>
            </w:pPr>
            <w:r>
              <w:rPr>
                <w:rFonts w:ascii="Arial" w:hAnsi="Arial" w:cs="Arial"/>
                <w:b/>
              </w:rPr>
              <w:t>File: CF13/……………</w:t>
            </w:r>
          </w:p>
        </w:tc>
      </w:tr>
    </w:tbl>
    <w:p w:rsidR="00CA1064" w:rsidRDefault="00CA1064" w:rsidP="00CA1064">
      <w:pPr>
        <w:rPr>
          <w:rFonts w:ascii="Arial" w:hAnsi="Arial" w:cs="Arial"/>
          <w:u w:val="single"/>
        </w:rPr>
      </w:pPr>
    </w:p>
    <w:p w:rsidR="00CA1064" w:rsidRDefault="00CA1064" w:rsidP="00CA1064">
      <w:pPr>
        <w:rPr>
          <w:rFonts w:ascii="Arial" w:hAnsi="Arial" w:cs="Arial"/>
          <w:u w:val="single"/>
        </w:rPr>
      </w:pPr>
    </w:p>
    <w:p w:rsidR="00CA1064" w:rsidRPr="00120422" w:rsidRDefault="00CA1064" w:rsidP="00CA1064">
      <w:pPr>
        <w:rPr>
          <w:rFonts w:ascii="Arial" w:hAnsi="Arial" w:cs="Arial"/>
          <w:i/>
        </w:rPr>
      </w:pPr>
      <w:r w:rsidRPr="00120422">
        <w:rPr>
          <w:rFonts w:ascii="Arial" w:hAnsi="Arial" w:cs="Arial"/>
          <w:i/>
        </w:rPr>
        <w:t xml:space="preserve">Attachments: </w:t>
      </w:r>
    </w:p>
    <w:p w:rsidR="00CA1064" w:rsidRDefault="00CA1064" w:rsidP="00633B3C">
      <w:pPr>
        <w:pStyle w:val="ListParagraph"/>
        <w:numPr>
          <w:ilvl w:val="0"/>
          <w:numId w:val="7"/>
        </w:numPr>
        <w:rPr>
          <w:rFonts w:ascii="Helvetica" w:hAnsi="Helvetica"/>
        </w:rPr>
      </w:pPr>
      <w:r w:rsidRPr="002C66CA">
        <w:rPr>
          <w:rFonts w:ascii="Helvetica" w:hAnsi="Helvetica"/>
        </w:rPr>
        <w:t>Register of Tenders Received</w:t>
      </w:r>
    </w:p>
    <w:p w:rsidR="00CA1064" w:rsidRDefault="00CA1064" w:rsidP="00633B3C">
      <w:pPr>
        <w:pStyle w:val="ListParagraph"/>
        <w:numPr>
          <w:ilvl w:val="0"/>
          <w:numId w:val="7"/>
        </w:numPr>
        <w:rPr>
          <w:rFonts w:ascii="Helvetica" w:hAnsi="Helvetica"/>
        </w:rPr>
      </w:pPr>
      <w:r w:rsidRPr="007D2FD9">
        <w:rPr>
          <w:rFonts w:ascii="Helvetica" w:hAnsi="Helvetica"/>
        </w:rPr>
        <w:t xml:space="preserve">Evaluation Matrix </w:t>
      </w:r>
      <w:r>
        <w:rPr>
          <w:rFonts w:ascii="Helvetica" w:hAnsi="Helvetica"/>
        </w:rPr>
        <w:t>(Contractors/Consultants)</w:t>
      </w:r>
    </w:p>
    <w:p w:rsidR="00EB0F23" w:rsidRPr="004C0F69" w:rsidRDefault="00CA1064" w:rsidP="004C0F69">
      <w:pPr>
        <w:pStyle w:val="ListParagraph"/>
        <w:numPr>
          <w:ilvl w:val="0"/>
          <w:numId w:val="7"/>
        </w:numPr>
        <w:spacing w:after="200" w:line="276" w:lineRule="auto"/>
        <w:rPr>
          <w:rFonts w:cstheme="minorHAnsi"/>
          <w:sz w:val="20"/>
          <w:szCs w:val="20"/>
        </w:rPr>
      </w:pPr>
      <w:r w:rsidRPr="004C0F69">
        <w:rPr>
          <w:rFonts w:ascii="Helvetica" w:hAnsi="Helvetica"/>
        </w:rPr>
        <w:t>Risk Assessment Matrix</w:t>
      </w:r>
    </w:p>
    <w:sectPr w:rsidR="00EB0F23" w:rsidRPr="004C0F69" w:rsidSect="00CB3A63">
      <w:footerReference w:type="default" r:id="rId13"/>
      <w:headerReference w:type="first" r:id="rId14"/>
      <w:pgSz w:w="11907" w:h="16840" w:code="9"/>
      <w:pgMar w:top="720" w:right="720" w:bottom="720" w:left="720" w:header="720" w:footer="122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9F" w:rsidRDefault="00AC7A9F" w:rsidP="00F90AC9">
      <w:r>
        <w:separator/>
      </w:r>
    </w:p>
  </w:endnote>
  <w:endnote w:type="continuationSeparator" w:id="0">
    <w:p w:rsidR="00AC7A9F" w:rsidRDefault="00AC7A9F" w:rsidP="00F9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B09" w:rsidRDefault="00A10B09" w:rsidP="003C7E1B">
    <w:pPr>
      <w:pStyle w:val="Footer"/>
      <w:jc w:val="right"/>
    </w:pPr>
    <w:r>
      <w:rPr>
        <w:noProof/>
        <w:lang w:eastAsia="en-AU"/>
      </w:rPr>
      <w:drawing>
        <wp:anchor distT="0" distB="0" distL="114300" distR="114300" simplePos="0" relativeHeight="251659264" behindDoc="1" locked="0" layoutInCell="1" allowOverlap="1" wp14:anchorId="1765589F" wp14:editId="2605871B">
          <wp:simplePos x="0" y="0"/>
          <wp:positionH relativeFrom="margin">
            <wp:align>left</wp:align>
          </wp:positionH>
          <wp:positionV relativeFrom="page">
            <wp:posOffset>9991090</wp:posOffset>
          </wp:positionV>
          <wp:extent cx="1390015" cy="405130"/>
          <wp:effectExtent l="0" t="0" r="635" b="0"/>
          <wp:wrapTight wrapText="bothSides">
            <wp:wrapPolygon edited="0">
              <wp:start x="0" y="0"/>
              <wp:lineTo x="0" y="20313"/>
              <wp:lineTo x="21314" y="20313"/>
              <wp:lineTo x="21314" y="0"/>
              <wp:lineTo x="0" y="0"/>
            </wp:wrapPolygon>
          </wp:wrapTight>
          <wp:docPr id="10" name="Picture 10" descr="Inspiring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spiring_Col"/>
                  <pic:cNvPicPr>
                    <a:picLocks noChangeAspect="1" noChangeArrowheads="1"/>
                  </pic:cNvPicPr>
                </pic:nvPicPr>
                <pic:blipFill>
                  <a:blip r:embed="rId1">
                    <a:extLst>
                      <a:ext uri="{28A0092B-C50C-407E-A947-70E740481C1C}">
                        <a14:useLocalDpi xmlns:a14="http://schemas.microsoft.com/office/drawing/2010/main" val="0"/>
                      </a:ext>
                    </a:extLst>
                  </a:blip>
                  <a:srcRect l="3343" t="10936" r="3900" b="9842"/>
                  <a:stretch>
                    <a:fillRect/>
                  </a:stretch>
                </pic:blipFill>
                <pic:spPr bwMode="auto">
                  <a:xfrm>
                    <a:off x="0" y="0"/>
                    <a:ext cx="1390015" cy="4051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9F" w:rsidRDefault="00AC7A9F" w:rsidP="00F90AC9">
      <w:r>
        <w:separator/>
      </w:r>
    </w:p>
  </w:footnote>
  <w:footnote w:type="continuationSeparator" w:id="0">
    <w:p w:rsidR="00AC7A9F" w:rsidRDefault="00AC7A9F" w:rsidP="00F9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A15" w:rsidRPr="00EB0F23" w:rsidRDefault="006E6A15">
    <w:pPr>
      <w:pStyle w:val="Header"/>
      <w:rPr>
        <w:b/>
        <w:sz w:val="22"/>
        <w:szCs w:val="22"/>
      </w:rPr>
    </w:pPr>
    <w:r w:rsidRPr="00EB0F23">
      <w:rPr>
        <w:b/>
        <w:sz w:val="22"/>
        <w:szCs w:val="22"/>
      </w:rPr>
      <w:t>TENDERING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595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DBE1475"/>
    <w:multiLevelType w:val="hybridMultilevel"/>
    <w:tmpl w:val="6DE097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FB85544"/>
    <w:multiLevelType w:val="hybridMultilevel"/>
    <w:tmpl w:val="A91ABE84"/>
    <w:lvl w:ilvl="0" w:tplc="764813D6">
      <w:start w:val="1"/>
      <w:numFmt w:val="decimal"/>
      <w:lvlText w:val="%1."/>
      <w:lvlJc w:val="left"/>
      <w:pPr>
        <w:ind w:left="720" w:hanging="360"/>
      </w:pPr>
      <w:rPr>
        <w:rFonts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3F50C30"/>
    <w:multiLevelType w:val="hybridMultilevel"/>
    <w:tmpl w:val="6374DF4A"/>
    <w:lvl w:ilvl="0" w:tplc="2EDCFC62">
      <w:start w:val="1"/>
      <w:numFmt w:val="bullet"/>
      <w:lvlRestart w:val="0"/>
      <w:pStyle w:val="PARTBHEAD"/>
      <w:lvlText w:val="●"/>
      <w:lvlJc w:val="left"/>
      <w:pPr>
        <w:tabs>
          <w:tab w:val="num" w:pos="1276"/>
        </w:tabs>
        <w:ind w:left="1276" w:hanging="567"/>
      </w:pPr>
      <w:rPr>
        <w:rFonts w:ascii="Times New Roman" w:hAnsi="Times New Roman" w:cs="Times New Roman" w:hint="default"/>
        <w:b w:val="0"/>
        <w:i w:val="0"/>
        <w:sz w:val="20"/>
      </w:rPr>
    </w:lvl>
    <w:lvl w:ilvl="1" w:tplc="D6A872B6" w:tentative="1">
      <w:start w:val="1"/>
      <w:numFmt w:val="bullet"/>
      <w:lvlText w:val="o"/>
      <w:lvlJc w:val="left"/>
      <w:pPr>
        <w:tabs>
          <w:tab w:val="num" w:pos="2149"/>
        </w:tabs>
        <w:ind w:left="2149" w:hanging="360"/>
      </w:pPr>
      <w:rPr>
        <w:rFonts w:ascii="Courier New" w:hAnsi="Courier New" w:hint="default"/>
      </w:rPr>
    </w:lvl>
    <w:lvl w:ilvl="2" w:tplc="305CC412" w:tentative="1">
      <w:start w:val="1"/>
      <w:numFmt w:val="bullet"/>
      <w:lvlText w:val=""/>
      <w:lvlJc w:val="left"/>
      <w:pPr>
        <w:tabs>
          <w:tab w:val="num" w:pos="2869"/>
        </w:tabs>
        <w:ind w:left="2869" w:hanging="360"/>
      </w:pPr>
      <w:rPr>
        <w:rFonts w:ascii="Wingdings" w:hAnsi="Wingdings" w:hint="default"/>
      </w:rPr>
    </w:lvl>
    <w:lvl w:ilvl="3" w:tplc="90E2CFB8" w:tentative="1">
      <w:start w:val="1"/>
      <w:numFmt w:val="bullet"/>
      <w:lvlText w:val=""/>
      <w:lvlJc w:val="left"/>
      <w:pPr>
        <w:tabs>
          <w:tab w:val="num" w:pos="3589"/>
        </w:tabs>
        <w:ind w:left="3589" w:hanging="360"/>
      </w:pPr>
      <w:rPr>
        <w:rFonts w:ascii="Symbol" w:hAnsi="Symbol" w:hint="default"/>
      </w:rPr>
    </w:lvl>
    <w:lvl w:ilvl="4" w:tplc="64440706" w:tentative="1">
      <w:start w:val="1"/>
      <w:numFmt w:val="bullet"/>
      <w:lvlText w:val="o"/>
      <w:lvlJc w:val="left"/>
      <w:pPr>
        <w:tabs>
          <w:tab w:val="num" w:pos="4309"/>
        </w:tabs>
        <w:ind w:left="4309" w:hanging="360"/>
      </w:pPr>
      <w:rPr>
        <w:rFonts w:ascii="Courier New" w:hAnsi="Courier New" w:hint="default"/>
      </w:rPr>
    </w:lvl>
    <w:lvl w:ilvl="5" w:tplc="DBA851F8" w:tentative="1">
      <w:start w:val="1"/>
      <w:numFmt w:val="bullet"/>
      <w:lvlText w:val=""/>
      <w:lvlJc w:val="left"/>
      <w:pPr>
        <w:tabs>
          <w:tab w:val="num" w:pos="5029"/>
        </w:tabs>
        <w:ind w:left="5029" w:hanging="360"/>
      </w:pPr>
      <w:rPr>
        <w:rFonts w:ascii="Wingdings" w:hAnsi="Wingdings" w:hint="default"/>
      </w:rPr>
    </w:lvl>
    <w:lvl w:ilvl="6" w:tplc="2438C14A" w:tentative="1">
      <w:start w:val="1"/>
      <w:numFmt w:val="bullet"/>
      <w:lvlText w:val=""/>
      <w:lvlJc w:val="left"/>
      <w:pPr>
        <w:tabs>
          <w:tab w:val="num" w:pos="5749"/>
        </w:tabs>
        <w:ind w:left="5749" w:hanging="360"/>
      </w:pPr>
      <w:rPr>
        <w:rFonts w:ascii="Symbol" w:hAnsi="Symbol" w:hint="default"/>
      </w:rPr>
    </w:lvl>
    <w:lvl w:ilvl="7" w:tplc="A96E73E0" w:tentative="1">
      <w:start w:val="1"/>
      <w:numFmt w:val="bullet"/>
      <w:lvlText w:val="o"/>
      <w:lvlJc w:val="left"/>
      <w:pPr>
        <w:tabs>
          <w:tab w:val="num" w:pos="6469"/>
        </w:tabs>
        <w:ind w:left="6469" w:hanging="360"/>
      </w:pPr>
      <w:rPr>
        <w:rFonts w:ascii="Courier New" w:hAnsi="Courier New" w:hint="default"/>
      </w:rPr>
    </w:lvl>
    <w:lvl w:ilvl="8" w:tplc="D8A82772" w:tentative="1">
      <w:start w:val="1"/>
      <w:numFmt w:val="bullet"/>
      <w:lvlText w:val=""/>
      <w:lvlJc w:val="left"/>
      <w:pPr>
        <w:tabs>
          <w:tab w:val="num" w:pos="7189"/>
        </w:tabs>
        <w:ind w:left="7189" w:hanging="360"/>
      </w:pPr>
      <w:rPr>
        <w:rFonts w:ascii="Wingdings" w:hAnsi="Wingdings" w:hint="default"/>
      </w:rPr>
    </w:lvl>
  </w:abstractNum>
  <w:abstractNum w:abstractNumId="4">
    <w:nsid w:val="35774161"/>
    <w:multiLevelType w:val="hybridMultilevel"/>
    <w:tmpl w:val="0C7C4D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
    <w:nsid w:val="3BF97BF6"/>
    <w:multiLevelType w:val="hybridMultilevel"/>
    <w:tmpl w:val="FFD09712"/>
    <w:lvl w:ilvl="0" w:tplc="0C09000F">
      <w:start w:val="1"/>
      <w:numFmt w:val="decimal"/>
      <w:lvlText w:val="%1."/>
      <w:lvlJc w:val="left"/>
      <w:pPr>
        <w:ind w:left="786" w:hanging="360"/>
      </w:pPr>
      <w:rPr>
        <w:rFonts w:hint="default"/>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32F1392"/>
    <w:multiLevelType w:val="hybridMultilevel"/>
    <w:tmpl w:val="164E008A"/>
    <w:lvl w:ilvl="0" w:tplc="CD0AB3AE">
      <w:start w:val="1"/>
      <w:numFmt w:val="bullet"/>
      <w:lvlRestart w:val="0"/>
      <w:pStyle w:val="General1"/>
      <w:lvlText w:val=""/>
      <w:lvlJc w:val="left"/>
      <w:pPr>
        <w:tabs>
          <w:tab w:val="num" w:pos="567"/>
        </w:tabs>
        <w:ind w:left="567" w:hanging="567"/>
      </w:pPr>
      <w:rPr>
        <w:rFonts w:ascii="Symbol" w:hAnsi="Symbol" w:hint="default"/>
      </w:rPr>
    </w:lvl>
    <w:lvl w:ilvl="1" w:tplc="04090003" w:tentative="1">
      <w:start w:val="1"/>
      <w:numFmt w:val="bullet"/>
      <w:pStyle w:val="General2"/>
      <w:lvlText w:val="o"/>
      <w:lvlJc w:val="left"/>
      <w:pPr>
        <w:tabs>
          <w:tab w:val="num" w:pos="1440"/>
        </w:tabs>
        <w:ind w:left="1440" w:hanging="360"/>
      </w:pPr>
      <w:rPr>
        <w:rFonts w:ascii="Courier New" w:hAnsi="Courier New" w:hint="default"/>
      </w:rPr>
    </w:lvl>
    <w:lvl w:ilvl="2" w:tplc="04090005" w:tentative="1">
      <w:start w:val="1"/>
      <w:numFmt w:val="bullet"/>
      <w:pStyle w:val="General3"/>
      <w:lvlText w:val=""/>
      <w:lvlJc w:val="left"/>
      <w:pPr>
        <w:tabs>
          <w:tab w:val="num" w:pos="2160"/>
        </w:tabs>
        <w:ind w:left="2160" w:hanging="360"/>
      </w:pPr>
      <w:rPr>
        <w:rFonts w:ascii="Wingdings" w:hAnsi="Wingdings" w:hint="default"/>
      </w:rPr>
    </w:lvl>
    <w:lvl w:ilvl="3" w:tplc="04090001" w:tentative="1">
      <w:start w:val="1"/>
      <w:numFmt w:val="bullet"/>
      <w:pStyle w:val="General4"/>
      <w:lvlText w:val=""/>
      <w:lvlJc w:val="left"/>
      <w:pPr>
        <w:tabs>
          <w:tab w:val="num" w:pos="2880"/>
        </w:tabs>
        <w:ind w:left="2880" w:hanging="360"/>
      </w:pPr>
      <w:rPr>
        <w:rFonts w:ascii="Symbol" w:hAnsi="Symbol" w:hint="default"/>
      </w:rPr>
    </w:lvl>
    <w:lvl w:ilvl="4" w:tplc="04090003" w:tentative="1">
      <w:start w:val="1"/>
      <w:numFmt w:val="bullet"/>
      <w:pStyle w:val="General5"/>
      <w:lvlText w:val="o"/>
      <w:lvlJc w:val="left"/>
      <w:pPr>
        <w:tabs>
          <w:tab w:val="num" w:pos="3600"/>
        </w:tabs>
        <w:ind w:left="3600" w:hanging="360"/>
      </w:pPr>
      <w:rPr>
        <w:rFonts w:ascii="Courier New" w:hAnsi="Courier New" w:hint="default"/>
      </w:rPr>
    </w:lvl>
    <w:lvl w:ilvl="5" w:tplc="04090005" w:tentative="1">
      <w:start w:val="1"/>
      <w:numFmt w:val="bullet"/>
      <w:pStyle w:val="GeneralInd2"/>
      <w:lvlText w:val=""/>
      <w:lvlJc w:val="left"/>
      <w:pPr>
        <w:tabs>
          <w:tab w:val="num" w:pos="4320"/>
        </w:tabs>
        <w:ind w:left="4320" w:hanging="360"/>
      </w:pPr>
      <w:rPr>
        <w:rFonts w:ascii="Wingdings" w:hAnsi="Wingdings" w:hint="default"/>
      </w:rPr>
    </w:lvl>
    <w:lvl w:ilvl="6" w:tplc="04090001" w:tentative="1">
      <w:start w:val="1"/>
      <w:numFmt w:val="bullet"/>
      <w:pStyle w:val="GeneralInd3"/>
      <w:lvlText w:val=""/>
      <w:lvlJc w:val="left"/>
      <w:pPr>
        <w:tabs>
          <w:tab w:val="num" w:pos="5040"/>
        </w:tabs>
        <w:ind w:left="5040" w:hanging="360"/>
      </w:pPr>
      <w:rPr>
        <w:rFonts w:ascii="Symbol" w:hAnsi="Symbol" w:hint="default"/>
      </w:rPr>
    </w:lvl>
    <w:lvl w:ilvl="7" w:tplc="04090003" w:tentative="1">
      <w:start w:val="1"/>
      <w:numFmt w:val="bullet"/>
      <w:pStyle w:val="GeneralInd4"/>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547F41"/>
    <w:multiLevelType w:val="hybridMultilevel"/>
    <w:tmpl w:val="4D5AFD7E"/>
    <w:lvl w:ilvl="0" w:tplc="F082508A">
      <w:numFmt w:val="bullet"/>
      <w:lvlText w:val="-"/>
      <w:lvlJc w:val="left"/>
      <w:pPr>
        <w:ind w:left="720" w:hanging="360"/>
      </w:pPr>
      <w:rPr>
        <w:rFonts w:ascii="Helvetica" w:eastAsia="Times"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9CC66C0"/>
    <w:multiLevelType w:val="hybridMultilevel"/>
    <w:tmpl w:val="3A36A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6"/>
  </w:num>
  <w:num w:numId="3">
    <w:abstractNumId w:val="3"/>
  </w:num>
  <w:num w:numId="4">
    <w:abstractNumId w:val="2"/>
  </w:num>
  <w:num w:numId="5">
    <w:abstractNumId w:val="8"/>
  </w:num>
  <w:num w:numId="6">
    <w:abstractNumId w:val="5"/>
  </w:num>
  <w:num w:numId="7">
    <w:abstractNumId w:val="7"/>
  </w:num>
  <w:num w:numId="8">
    <w:abstractNumId w:val="4"/>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43"/>
    <w:rsid w:val="0000211C"/>
    <w:rsid w:val="00023719"/>
    <w:rsid w:val="00024754"/>
    <w:rsid w:val="000715EF"/>
    <w:rsid w:val="000A48D8"/>
    <w:rsid w:val="000B1C07"/>
    <w:rsid w:val="000E1143"/>
    <w:rsid w:val="000E4C80"/>
    <w:rsid w:val="000F1AD2"/>
    <w:rsid w:val="001071E3"/>
    <w:rsid w:val="00120422"/>
    <w:rsid w:val="00122692"/>
    <w:rsid w:val="00143092"/>
    <w:rsid w:val="001869BC"/>
    <w:rsid w:val="00197F85"/>
    <w:rsid w:val="001E561D"/>
    <w:rsid w:val="001F4FB0"/>
    <w:rsid w:val="00231A4E"/>
    <w:rsid w:val="00263F19"/>
    <w:rsid w:val="003067D8"/>
    <w:rsid w:val="003830BF"/>
    <w:rsid w:val="003C1BB7"/>
    <w:rsid w:val="003C7E1B"/>
    <w:rsid w:val="00400784"/>
    <w:rsid w:val="00411B15"/>
    <w:rsid w:val="00421FA6"/>
    <w:rsid w:val="0043240C"/>
    <w:rsid w:val="00442D70"/>
    <w:rsid w:val="00446237"/>
    <w:rsid w:val="00453CB1"/>
    <w:rsid w:val="00455318"/>
    <w:rsid w:val="004A2A0D"/>
    <w:rsid w:val="004C0F69"/>
    <w:rsid w:val="004C3FE0"/>
    <w:rsid w:val="0051403C"/>
    <w:rsid w:val="005361AD"/>
    <w:rsid w:val="00571E1E"/>
    <w:rsid w:val="00572607"/>
    <w:rsid w:val="00574FE4"/>
    <w:rsid w:val="005803C9"/>
    <w:rsid w:val="005D3099"/>
    <w:rsid w:val="00602850"/>
    <w:rsid w:val="00633B3C"/>
    <w:rsid w:val="0064784F"/>
    <w:rsid w:val="00666C80"/>
    <w:rsid w:val="00666F55"/>
    <w:rsid w:val="00677211"/>
    <w:rsid w:val="006B6006"/>
    <w:rsid w:val="006E6A15"/>
    <w:rsid w:val="0072176A"/>
    <w:rsid w:val="007A6859"/>
    <w:rsid w:val="007E4201"/>
    <w:rsid w:val="007F7769"/>
    <w:rsid w:val="0081451D"/>
    <w:rsid w:val="0082679D"/>
    <w:rsid w:val="008717A5"/>
    <w:rsid w:val="008E5105"/>
    <w:rsid w:val="00900318"/>
    <w:rsid w:val="00915A88"/>
    <w:rsid w:val="00937F37"/>
    <w:rsid w:val="00972699"/>
    <w:rsid w:val="009D4856"/>
    <w:rsid w:val="00A10B09"/>
    <w:rsid w:val="00A457A3"/>
    <w:rsid w:val="00A55876"/>
    <w:rsid w:val="00A819F9"/>
    <w:rsid w:val="00AC041D"/>
    <w:rsid w:val="00AC7A9F"/>
    <w:rsid w:val="00AD2CC9"/>
    <w:rsid w:val="00AE6579"/>
    <w:rsid w:val="00B16982"/>
    <w:rsid w:val="00B4008E"/>
    <w:rsid w:val="00B57ACE"/>
    <w:rsid w:val="00B76543"/>
    <w:rsid w:val="00B83E2E"/>
    <w:rsid w:val="00B9787F"/>
    <w:rsid w:val="00BC7359"/>
    <w:rsid w:val="00BE1C75"/>
    <w:rsid w:val="00BE75E8"/>
    <w:rsid w:val="00C11B4F"/>
    <w:rsid w:val="00C741D0"/>
    <w:rsid w:val="00CA1064"/>
    <w:rsid w:val="00CB3A63"/>
    <w:rsid w:val="00CC2D0E"/>
    <w:rsid w:val="00D47153"/>
    <w:rsid w:val="00D81944"/>
    <w:rsid w:val="00D92B16"/>
    <w:rsid w:val="00D97859"/>
    <w:rsid w:val="00E310BE"/>
    <w:rsid w:val="00E72897"/>
    <w:rsid w:val="00E8115E"/>
    <w:rsid w:val="00E9716E"/>
    <w:rsid w:val="00EB0F23"/>
    <w:rsid w:val="00ED27CF"/>
    <w:rsid w:val="00ED2AB3"/>
    <w:rsid w:val="00F32464"/>
    <w:rsid w:val="00F51566"/>
    <w:rsid w:val="00F5389A"/>
    <w:rsid w:val="00F53F4E"/>
    <w:rsid w:val="00F71691"/>
    <w:rsid w:val="00F7321F"/>
    <w:rsid w:val="00F90AC9"/>
    <w:rsid w:val="00FB657D"/>
    <w:rsid w:val="00FE540B"/>
    <w:rsid w:val="00FF7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envelope return"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6543"/>
    <w:pPr>
      <w:spacing w:after="0" w:line="240" w:lineRule="auto"/>
    </w:pPr>
  </w:style>
  <w:style w:type="paragraph" w:styleId="Heading1">
    <w:name w:val="heading 1"/>
    <w:aliases w:val="Main,heading 1 (Main),BB,Level 1,title"/>
    <w:basedOn w:val="Normal"/>
    <w:next w:val="Normal"/>
    <w:link w:val="Heading1Char"/>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E8"/>
    <w:pPr>
      <w:ind w:left="720"/>
      <w:contextualSpacing/>
    </w:pPr>
  </w:style>
  <w:style w:type="character" w:customStyle="1" w:styleId="Heading1Char">
    <w:name w:val="Heading 1 Char"/>
    <w:aliases w:val="Main Char,heading 1 (Main) Char,BB Char,Level 1 Char,title Char"/>
    <w:basedOn w:val="DefaultParagraphFont"/>
    <w:link w:val="Heading1"/>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paragraph" w:styleId="BalloonText">
    <w:name w:val="Balloon Text"/>
    <w:basedOn w:val="Normal"/>
    <w:link w:val="BalloonTextChar"/>
    <w:uiPriority w:val="99"/>
    <w:semiHidden/>
    <w:unhideWhenUsed/>
    <w:rsid w:val="001071E3"/>
    <w:rPr>
      <w:rFonts w:ascii="Tahoma" w:hAnsi="Tahoma" w:cs="Tahoma"/>
      <w:sz w:val="16"/>
      <w:szCs w:val="16"/>
    </w:rPr>
  </w:style>
  <w:style w:type="character" w:customStyle="1" w:styleId="BalloonTextChar">
    <w:name w:val="Balloon Text Char"/>
    <w:basedOn w:val="DefaultParagraphFont"/>
    <w:link w:val="BalloonText"/>
    <w:uiPriority w:val="99"/>
    <w:semiHidden/>
    <w:rsid w:val="001071E3"/>
    <w:rPr>
      <w:rFonts w:ascii="Tahoma" w:hAnsi="Tahoma" w:cs="Tahoma"/>
      <w:sz w:val="16"/>
      <w:szCs w:val="16"/>
    </w:rPr>
  </w:style>
  <w:style w:type="paragraph" w:styleId="Header">
    <w:name w:val="header"/>
    <w:basedOn w:val="Normal"/>
    <w:link w:val="HeaderChar"/>
    <w:rsid w:val="001071E3"/>
    <w:pPr>
      <w:tabs>
        <w:tab w:val="center" w:pos="4153"/>
        <w:tab w:val="right" w:pos="8306"/>
      </w:tabs>
    </w:pPr>
    <w:rPr>
      <w:rFonts w:ascii="Arial" w:eastAsia="Times New Roman" w:hAnsi="Arial" w:cs="Times New Roman"/>
      <w:sz w:val="18"/>
      <w:szCs w:val="24"/>
    </w:rPr>
  </w:style>
  <w:style w:type="character" w:customStyle="1" w:styleId="HeaderChar">
    <w:name w:val="Header Char"/>
    <w:basedOn w:val="DefaultParagraphFont"/>
    <w:link w:val="Header"/>
    <w:rsid w:val="001071E3"/>
    <w:rPr>
      <w:rFonts w:ascii="Arial" w:eastAsia="Times New Roman" w:hAnsi="Arial" w:cs="Times New Roman"/>
      <w:sz w:val="18"/>
      <w:szCs w:val="24"/>
    </w:rPr>
  </w:style>
  <w:style w:type="paragraph" w:styleId="Footer">
    <w:name w:val="footer"/>
    <w:basedOn w:val="Normal"/>
    <w:link w:val="FooterChar"/>
    <w:uiPriority w:val="99"/>
    <w:rsid w:val="001071E3"/>
    <w:pPr>
      <w:tabs>
        <w:tab w:val="center" w:pos="4153"/>
        <w:tab w:val="right" w:pos="8306"/>
      </w:tabs>
    </w:pPr>
    <w:rPr>
      <w:rFonts w:ascii="Arial" w:eastAsia="Times New Roman" w:hAnsi="Arial" w:cs="Times New Roman"/>
      <w:sz w:val="14"/>
      <w:szCs w:val="24"/>
    </w:rPr>
  </w:style>
  <w:style w:type="character" w:customStyle="1" w:styleId="FooterChar">
    <w:name w:val="Footer Char"/>
    <w:basedOn w:val="DefaultParagraphFont"/>
    <w:link w:val="Footer"/>
    <w:uiPriority w:val="99"/>
    <w:rsid w:val="001071E3"/>
    <w:rPr>
      <w:rFonts w:ascii="Arial" w:eastAsia="Times New Roman" w:hAnsi="Arial" w:cs="Times New Roman"/>
      <w:sz w:val="14"/>
      <w:szCs w:val="24"/>
    </w:rPr>
  </w:style>
  <w:style w:type="character" w:styleId="Hyperlink">
    <w:name w:val="Hyperlink"/>
    <w:rsid w:val="001071E3"/>
    <w:rPr>
      <w:color w:val="0000FF"/>
      <w:u w:val="single"/>
    </w:rPr>
  </w:style>
  <w:style w:type="paragraph" w:customStyle="1" w:styleId="NormalNoSpacing">
    <w:name w:val="Normal No Spacing"/>
    <w:basedOn w:val="Normal"/>
    <w:rsid w:val="001071E3"/>
    <w:rPr>
      <w:rFonts w:ascii="Arial" w:eastAsia="Times New Roman" w:hAnsi="Arial" w:cs="Times New Roman"/>
      <w:szCs w:val="24"/>
    </w:rPr>
  </w:style>
  <w:style w:type="paragraph" w:styleId="EnvelopeReturn">
    <w:name w:val="envelope return"/>
    <w:basedOn w:val="Normal"/>
    <w:rsid w:val="001071E3"/>
    <w:rPr>
      <w:rFonts w:ascii="Arial" w:eastAsia="Times New Roman" w:hAnsi="Arial" w:cs="Arial"/>
      <w:sz w:val="20"/>
      <w:szCs w:val="20"/>
    </w:rPr>
  </w:style>
  <w:style w:type="paragraph" w:customStyle="1" w:styleId="Body1">
    <w:name w:val="Body 1"/>
    <w:basedOn w:val="Normal"/>
    <w:rsid w:val="001071E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szCs w:val="20"/>
    </w:rPr>
  </w:style>
  <w:style w:type="paragraph" w:customStyle="1" w:styleId="Body2">
    <w:name w:val="Body 2"/>
    <w:basedOn w:val="Normal"/>
    <w:rsid w:val="001071E3"/>
    <w:pPr>
      <w:overflowPunct w:val="0"/>
      <w:autoSpaceDE w:val="0"/>
      <w:autoSpaceDN w:val="0"/>
      <w:adjustRightInd w:val="0"/>
      <w:spacing w:after="240" w:line="360" w:lineRule="auto"/>
      <w:ind w:left="1418"/>
      <w:jc w:val="both"/>
      <w:textAlignment w:val="baseline"/>
    </w:pPr>
    <w:rPr>
      <w:rFonts w:ascii="Times New Roman" w:eastAsia="Times New Roman" w:hAnsi="Times New Roman" w:cs="Times New Roman"/>
      <w:sz w:val="24"/>
      <w:szCs w:val="20"/>
    </w:rPr>
  </w:style>
  <w:style w:type="paragraph" w:styleId="BodyTextIndent">
    <w:name w:val="Body Text Indent"/>
    <w:basedOn w:val="Normal"/>
    <w:link w:val="BodyTextIndentChar"/>
    <w:rsid w:val="001071E3"/>
    <w:pPr>
      <w:spacing w:after="240"/>
      <w:ind w:left="360"/>
    </w:pPr>
    <w:rPr>
      <w:rFonts w:ascii="Arial" w:eastAsia="Times New Roman" w:hAnsi="Arial" w:cs="Arial"/>
      <w:szCs w:val="24"/>
    </w:rPr>
  </w:style>
  <w:style w:type="character" w:customStyle="1" w:styleId="BodyTextIndentChar">
    <w:name w:val="Body Text Indent Char"/>
    <w:basedOn w:val="DefaultParagraphFont"/>
    <w:link w:val="BodyTextIndent"/>
    <w:rsid w:val="001071E3"/>
    <w:rPr>
      <w:rFonts w:ascii="Arial" w:eastAsia="Times New Roman" w:hAnsi="Arial" w:cs="Arial"/>
      <w:szCs w:val="24"/>
    </w:rPr>
  </w:style>
  <w:style w:type="paragraph" w:customStyle="1" w:styleId="Default">
    <w:name w:val="Default"/>
    <w:rsid w:val="001071E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Indent3">
    <w:name w:val="Body Text Indent 3"/>
    <w:basedOn w:val="Normal"/>
    <w:link w:val="BodyTextIndent3Char"/>
    <w:rsid w:val="001071E3"/>
    <w:pPr>
      <w:spacing w:after="240"/>
      <w:ind w:left="720"/>
    </w:pPr>
    <w:rPr>
      <w:rFonts w:ascii="Arial" w:eastAsia="Times New Roman" w:hAnsi="Arial" w:cs="Times New Roman"/>
      <w:bCs/>
      <w:szCs w:val="24"/>
    </w:rPr>
  </w:style>
  <w:style w:type="character" w:customStyle="1" w:styleId="BodyTextIndent3Char">
    <w:name w:val="Body Text Indent 3 Char"/>
    <w:basedOn w:val="DefaultParagraphFont"/>
    <w:link w:val="BodyTextIndent3"/>
    <w:rsid w:val="001071E3"/>
    <w:rPr>
      <w:rFonts w:ascii="Arial" w:eastAsia="Times New Roman" w:hAnsi="Arial" w:cs="Times New Roman"/>
      <w:bCs/>
      <w:szCs w:val="24"/>
    </w:rPr>
  </w:style>
  <w:style w:type="paragraph" w:styleId="TOC1">
    <w:name w:val="toc 1"/>
    <w:basedOn w:val="Normal"/>
    <w:next w:val="Normal"/>
    <w:autoRedefine/>
    <w:semiHidden/>
    <w:rsid w:val="001071E3"/>
    <w:pPr>
      <w:tabs>
        <w:tab w:val="left" w:pos="480"/>
        <w:tab w:val="right" w:leader="dot" w:pos="8494"/>
      </w:tabs>
      <w:spacing w:after="240"/>
    </w:pPr>
    <w:rPr>
      <w:rFonts w:ascii="Arial" w:eastAsia="Times New Roman" w:hAnsi="Arial" w:cs="Times New Roman"/>
      <w:noProof/>
      <w:szCs w:val="24"/>
    </w:rPr>
  </w:style>
  <w:style w:type="character" w:styleId="PageNumber">
    <w:name w:val="page number"/>
    <w:basedOn w:val="DefaultParagraphFont"/>
    <w:rsid w:val="001071E3"/>
  </w:style>
  <w:style w:type="paragraph" w:customStyle="1" w:styleId="General1">
    <w:name w:val="General 1"/>
    <w:basedOn w:val="Normal"/>
    <w:rsid w:val="001071E3"/>
    <w:pPr>
      <w:numPr>
        <w:numId w:val="2"/>
      </w:numPr>
    </w:pPr>
    <w:rPr>
      <w:rFonts w:ascii="Arial" w:eastAsia="Times New Roman" w:hAnsi="Arial" w:cs="Times New Roman"/>
      <w:szCs w:val="24"/>
    </w:rPr>
  </w:style>
  <w:style w:type="paragraph" w:customStyle="1" w:styleId="General2">
    <w:name w:val="General 2"/>
    <w:basedOn w:val="Normal"/>
    <w:rsid w:val="001071E3"/>
    <w:pPr>
      <w:numPr>
        <w:ilvl w:val="1"/>
        <w:numId w:val="2"/>
      </w:numPr>
    </w:pPr>
    <w:rPr>
      <w:rFonts w:ascii="Arial" w:eastAsia="Times New Roman" w:hAnsi="Arial" w:cs="Times New Roman"/>
      <w:szCs w:val="24"/>
    </w:rPr>
  </w:style>
  <w:style w:type="paragraph" w:customStyle="1" w:styleId="General3">
    <w:name w:val="General 3"/>
    <w:basedOn w:val="Normal"/>
    <w:rsid w:val="001071E3"/>
    <w:pPr>
      <w:numPr>
        <w:ilvl w:val="2"/>
        <w:numId w:val="2"/>
      </w:numPr>
    </w:pPr>
    <w:rPr>
      <w:rFonts w:ascii="Arial" w:eastAsia="Times New Roman" w:hAnsi="Arial" w:cs="Times New Roman"/>
      <w:szCs w:val="24"/>
    </w:rPr>
  </w:style>
  <w:style w:type="paragraph" w:customStyle="1" w:styleId="General4">
    <w:name w:val="General 4"/>
    <w:basedOn w:val="Normal"/>
    <w:rsid w:val="001071E3"/>
    <w:pPr>
      <w:numPr>
        <w:ilvl w:val="3"/>
        <w:numId w:val="2"/>
      </w:numPr>
    </w:pPr>
    <w:rPr>
      <w:rFonts w:ascii="Arial" w:eastAsia="Times New Roman" w:hAnsi="Arial" w:cs="Times New Roman"/>
      <w:szCs w:val="24"/>
    </w:rPr>
  </w:style>
  <w:style w:type="paragraph" w:customStyle="1" w:styleId="General5">
    <w:name w:val="General 5"/>
    <w:basedOn w:val="Normal"/>
    <w:rsid w:val="001071E3"/>
    <w:pPr>
      <w:numPr>
        <w:ilvl w:val="4"/>
        <w:numId w:val="2"/>
      </w:numPr>
    </w:pPr>
    <w:rPr>
      <w:rFonts w:ascii="Arial" w:eastAsia="Times New Roman" w:hAnsi="Arial" w:cs="Times New Roman"/>
      <w:szCs w:val="24"/>
    </w:rPr>
  </w:style>
  <w:style w:type="paragraph" w:customStyle="1" w:styleId="GeneralInd2">
    <w:name w:val="General Ind 2"/>
    <w:basedOn w:val="Normal"/>
    <w:rsid w:val="001071E3"/>
    <w:pPr>
      <w:numPr>
        <w:ilvl w:val="5"/>
        <w:numId w:val="2"/>
      </w:numPr>
    </w:pPr>
    <w:rPr>
      <w:rFonts w:ascii="Arial" w:eastAsia="Times New Roman" w:hAnsi="Arial" w:cs="Times New Roman"/>
      <w:szCs w:val="24"/>
    </w:rPr>
  </w:style>
  <w:style w:type="paragraph" w:customStyle="1" w:styleId="GeneralInd3">
    <w:name w:val="General Ind 3"/>
    <w:basedOn w:val="Normal"/>
    <w:rsid w:val="001071E3"/>
    <w:pPr>
      <w:numPr>
        <w:ilvl w:val="6"/>
        <w:numId w:val="2"/>
      </w:numPr>
    </w:pPr>
    <w:rPr>
      <w:rFonts w:ascii="Arial" w:eastAsia="Times New Roman" w:hAnsi="Arial" w:cs="Times New Roman"/>
      <w:szCs w:val="24"/>
    </w:rPr>
  </w:style>
  <w:style w:type="paragraph" w:customStyle="1" w:styleId="GeneralInd4">
    <w:name w:val="General Ind 4"/>
    <w:basedOn w:val="Normal"/>
    <w:rsid w:val="001071E3"/>
    <w:pPr>
      <w:numPr>
        <w:ilvl w:val="7"/>
        <w:numId w:val="2"/>
      </w:numPr>
    </w:pPr>
    <w:rPr>
      <w:rFonts w:ascii="Arial" w:eastAsia="Times New Roman" w:hAnsi="Arial" w:cs="Times New Roman"/>
      <w:szCs w:val="24"/>
    </w:rPr>
  </w:style>
  <w:style w:type="paragraph" w:styleId="TOC2">
    <w:name w:val="toc 2"/>
    <w:basedOn w:val="Normal"/>
    <w:next w:val="Normal"/>
    <w:autoRedefine/>
    <w:semiHidden/>
    <w:unhideWhenUsed/>
    <w:rsid w:val="00ED27CF"/>
    <w:pPr>
      <w:widowControl w:val="0"/>
      <w:autoSpaceDE w:val="0"/>
      <w:autoSpaceDN w:val="0"/>
      <w:adjustRightInd w:val="0"/>
      <w:spacing w:after="100"/>
      <w:ind w:left="240"/>
    </w:pPr>
    <w:rPr>
      <w:rFonts w:ascii="Arial" w:eastAsia="Times New Roman" w:hAnsi="Arial" w:cs="Arial"/>
      <w:sz w:val="24"/>
      <w:szCs w:val="24"/>
    </w:rPr>
  </w:style>
  <w:style w:type="paragraph" w:customStyle="1" w:styleId="PARTBHEAD">
    <w:name w:val="PART B HEAD"/>
    <w:basedOn w:val="Heading1"/>
    <w:rsid w:val="00ED27CF"/>
    <w:pPr>
      <w:keepNext/>
      <w:widowControl w:val="0"/>
      <w:numPr>
        <w:numId w:val="3"/>
      </w:numPr>
      <w:overflowPunct w:val="0"/>
      <w:autoSpaceDE w:val="0"/>
      <w:autoSpaceDN w:val="0"/>
      <w:adjustRightInd w:val="0"/>
      <w:spacing w:before="360" w:after="120"/>
      <w:contextualSpacing w:val="0"/>
      <w:textAlignment w:val="baseline"/>
    </w:pPr>
    <w:rPr>
      <w:rFonts w:ascii="Arial" w:eastAsia="Times New Roman" w:hAnsi="Arial" w:cs="Arial"/>
      <w:bCs w:val="0"/>
      <w:caps/>
      <w:color w:val="000000"/>
      <w:kern w:val="28"/>
      <w:szCs w:val="20"/>
    </w:rPr>
  </w:style>
  <w:style w:type="paragraph" w:customStyle="1" w:styleId="ScheduleHeading">
    <w:name w:val="Schedule Heading"/>
    <w:basedOn w:val="Caption"/>
    <w:next w:val="Normal"/>
    <w:rsid w:val="00F90AC9"/>
    <w:pPr>
      <w:overflowPunct w:val="0"/>
      <w:autoSpaceDE w:val="0"/>
      <w:autoSpaceDN w:val="0"/>
      <w:adjustRightInd w:val="0"/>
      <w:spacing w:after="120"/>
      <w:jc w:val="center"/>
      <w:textAlignment w:val="baseline"/>
    </w:pPr>
    <w:rPr>
      <w:rFonts w:ascii="Arial Bold" w:eastAsia="Times New Roman" w:hAnsi="Arial Bold" w:cs="Times New Roman"/>
      <w:b w:val="0"/>
      <w:bCs w:val="0"/>
      <w:color w:val="auto"/>
      <w:sz w:val="24"/>
      <w:szCs w:val="24"/>
    </w:rPr>
  </w:style>
  <w:style w:type="paragraph" w:styleId="Caption">
    <w:name w:val="caption"/>
    <w:basedOn w:val="Normal"/>
    <w:next w:val="Normal"/>
    <w:uiPriority w:val="35"/>
    <w:semiHidden/>
    <w:unhideWhenUsed/>
    <w:rsid w:val="00F90AC9"/>
    <w:pPr>
      <w:spacing w:after="200"/>
    </w:pPr>
    <w:rPr>
      <w:b/>
      <w:bCs/>
      <w:color w:val="4F81BD" w:themeColor="accent1"/>
      <w:sz w:val="18"/>
      <w:szCs w:val="18"/>
    </w:rPr>
  </w:style>
  <w:style w:type="paragraph" w:customStyle="1" w:styleId="FormBlank">
    <w:name w:val="Form Blank"/>
    <w:basedOn w:val="Normal"/>
    <w:rsid w:val="00AE6579"/>
    <w:pPr>
      <w:spacing w:before="30" w:after="30"/>
    </w:pPr>
    <w:rPr>
      <w:rFonts w:ascii="Times New Roman" w:eastAsia="Times New Roman" w:hAnsi="Times New Roman" w:cs="Times New Roman"/>
      <w:szCs w:val="20"/>
      <w:lang w:val="en-US"/>
    </w:rPr>
  </w:style>
  <w:style w:type="paragraph" w:customStyle="1" w:styleId="FormCopy">
    <w:name w:val="Form Copy"/>
    <w:basedOn w:val="Normal"/>
    <w:rsid w:val="00AE6579"/>
    <w:pPr>
      <w:spacing w:before="30" w:after="30"/>
    </w:pPr>
    <w:rPr>
      <w:rFonts w:ascii="Times New Roman" w:eastAsia="Times New Roman" w:hAnsi="Times New Roman" w:cs="Times New Roman"/>
      <w:bCs/>
      <w:szCs w:val="20"/>
      <w:lang w:val="en-US"/>
    </w:rPr>
  </w:style>
  <w:style w:type="paragraph" w:customStyle="1" w:styleId="FormFieldLabel">
    <w:name w:val="Form Field Label"/>
    <w:basedOn w:val="Normal"/>
    <w:rsid w:val="00AE6579"/>
    <w:pPr>
      <w:spacing w:before="30" w:after="30"/>
      <w:jc w:val="right"/>
    </w:pPr>
    <w:rPr>
      <w:rFonts w:ascii="Times New Roman" w:eastAsia="Times New Roman" w:hAnsi="Times New Roman" w:cs="Times New Roman"/>
      <w:b/>
      <w:sz w:val="20"/>
      <w:szCs w:val="20"/>
      <w:lang w:val="en-US"/>
    </w:rPr>
  </w:style>
  <w:style w:type="paragraph" w:customStyle="1" w:styleId="FormHeading">
    <w:name w:val="Form Heading"/>
    <w:basedOn w:val="Normal"/>
    <w:rsid w:val="00AE6579"/>
    <w:pPr>
      <w:jc w:val="center"/>
    </w:pPr>
    <w:rPr>
      <w:rFonts w:ascii="Times New Roman" w:eastAsia="Times New Roman" w:hAnsi="Times New Roman" w:cs="Times New Roman"/>
      <w:b/>
      <w:sz w:val="24"/>
      <w:szCs w:val="20"/>
      <w:lang w:val="en-US"/>
    </w:rPr>
  </w:style>
  <w:style w:type="paragraph" w:customStyle="1" w:styleId="FormTitle">
    <w:name w:val="Form Title"/>
    <w:basedOn w:val="Title"/>
    <w:rsid w:val="00AE6579"/>
    <w:pPr>
      <w:pBdr>
        <w:bottom w:val="none" w:sz="0" w:space="0" w:color="auto"/>
      </w:pBdr>
      <w:ind w:left="1440" w:right="1440"/>
      <w:contextualSpacing w:val="0"/>
      <w:jc w:val="center"/>
    </w:pPr>
    <w:rPr>
      <w:rFonts w:ascii="Times New Roman" w:eastAsia="Times New Roman" w:hAnsi="Times New Roman" w:cs="Times New Roman"/>
      <w:b/>
      <w:spacing w:val="0"/>
      <w:sz w:val="24"/>
      <w:szCs w:val="20"/>
      <w:lang w:val="en-US"/>
    </w:rPr>
  </w:style>
  <w:style w:type="table" w:styleId="TableGrid">
    <w:name w:val="Table Grid"/>
    <w:basedOn w:val="TableNormal"/>
    <w:uiPriority w:val="59"/>
    <w:rsid w:val="00F5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ndersNormal">
    <w:name w:val="Flinders Normal"/>
    <w:basedOn w:val="Normal"/>
    <w:rsid w:val="00E72897"/>
    <w:pPr>
      <w:tabs>
        <w:tab w:val="left" w:pos="7088"/>
      </w:tabs>
      <w:spacing w:after="240" w:line="240" w:lineRule="exact"/>
    </w:pPr>
    <w:rPr>
      <w:rFonts w:ascii="Arial" w:eastAsia="Calibri" w:hAnsi="Arial" w:cs="Arial"/>
      <w:noProof/>
      <w:sz w:val="20"/>
      <w:szCs w:val="24"/>
      <w:lang w:eastAsia="en-AU"/>
    </w:rPr>
  </w:style>
  <w:style w:type="paragraph" w:customStyle="1" w:styleId="Address">
    <w:name w:val="Address"/>
    <w:basedOn w:val="FlindersNormal"/>
    <w:rsid w:val="00E72897"/>
  </w:style>
  <w:style w:type="paragraph" w:customStyle="1" w:styleId="TitleHeading">
    <w:name w:val="Title Heading"/>
    <w:basedOn w:val="Normal"/>
    <w:link w:val="TitleHeadingChar"/>
    <w:qFormat/>
    <w:rsid w:val="00EB0F23"/>
    <w:pPr>
      <w:tabs>
        <w:tab w:val="left" w:pos="7088"/>
      </w:tabs>
    </w:pPr>
    <w:rPr>
      <w:rFonts w:ascii="Arial" w:eastAsia="Calibri" w:hAnsi="Arial" w:cs="Times New Roman"/>
      <w:b/>
      <w:noProof/>
      <w:sz w:val="20"/>
      <w:szCs w:val="20"/>
      <w:lang w:eastAsia="en-AU"/>
    </w:rPr>
  </w:style>
  <w:style w:type="character" w:customStyle="1" w:styleId="TitleHeadingChar">
    <w:name w:val="Title Heading Char"/>
    <w:link w:val="TitleHeading"/>
    <w:rsid w:val="00EB0F23"/>
    <w:rPr>
      <w:rFonts w:ascii="Arial" w:eastAsia="Calibri" w:hAnsi="Arial" w:cs="Times New Roman"/>
      <w:b/>
      <w:noProof/>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envelope return"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6543"/>
    <w:pPr>
      <w:spacing w:after="0" w:line="240" w:lineRule="auto"/>
    </w:pPr>
  </w:style>
  <w:style w:type="paragraph" w:styleId="Heading1">
    <w:name w:val="heading 1"/>
    <w:aliases w:val="Main,heading 1 (Main),BB,Level 1,title"/>
    <w:basedOn w:val="Normal"/>
    <w:next w:val="Normal"/>
    <w:link w:val="Heading1Char"/>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E8"/>
    <w:pPr>
      <w:ind w:left="720"/>
      <w:contextualSpacing/>
    </w:pPr>
  </w:style>
  <w:style w:type="character" w:customStyle="1" w:styleId="Heading1Char">
    <w:name w:val="Heading 1 Char"/>
    <w:aliases w:val="Main Char,heading 1 (Main) Char,BB Char,Level 1 Char,title Char"/>
    <w:basedOn w:val="DefaultParagraphFont"/>
    <w:link w:val="Heading1"/>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paragraph" w:styleId="BalloonText">
    <w:name w:val="Balloon Text"/>
    <w:basedOn w:val="Normal"/>
    <w:link w:val="BalloonTextChar"/>
    <w:uiPriority w:val="99"/>
    <w:semiHidden/>
    <w:unhideWhenUsed/>
    <w:rsid w:val="001071E3"/>
    <w:rPr>
      <w:rFonts w:ascii="Tahoma" w:hAnsi="Tahoma" w:cs="Tahoma"/>
      <w:sz w:val="16"/>
      <w:szCs w:val="16"/>
    </w:rPr>
  </w:style>
  <w:style w:type="character" w:customStyle="1" w:styleId="BalloonTextChar">
    <w:name w:val="Balloon Text Char"/>
    <w:basedOn w:val="DefaultParagraphFont"/>
    <w:link w:val="BalloonText"/>
    <w:uiPriority w:val="99"/>
    <w:semiHidden/>
    <w:rsid w:val="001071E3"/>
    <w:rPr>
      <w:rFonts w:ascii="Tahoma" w:hAnsi="Tahoma" w:cs="Tahoma"/>
      <w:sz w:val="16"/>
      <w:szCs w:val="16"/>
    </w:rPr>
  </w:style>
  <w:style w:type="paragraph" w:styleId="Header">
    <w:name w:val="header"/>
    <w:basedOn w:val="Normal"/>
    <w:link w:val="HeaderChar"/>
    <w:rsid w:val="001071E3"/>
    <w:pPr>
      <w:tabs>
        <w:tab w:val="center" w:pos="4153"/>
        <w:tab w:val="right" w:pos="8306"/>
      </w:tabs>
    </w:pPr>
    <w:rPr>
      <w:rFonts w:ascii="Arial" w:eastAsia="Times New Roman" w:hAnsi="Arial" w:cs="Times New Roman"/>
      <w:sz w:val="18"/>
      <w:szCs w:val="24"/>
    </w:rPr>
  </w:style>
  <w:style w:type="character" w:customStyle="1" w:styleId="HeaderChar">
    <w:name w:val="Header Char"/>
    <w:basedOn w:val="DefaultParagraphFont"/>
    <w:link w:val="Header"/>
    <w:rsid w:val="001071E3"/>
    <w:rPr>
      <w:rFonts w:ascii="Arial" w:eastAsia="Times New Roman" w:hAnsi="Arial" w:cs="Times New Roman"/>
      <w:sz w:val="18"/>
      <w:szCs w:val="24"/>
    </w:rPr>
  </w:style>
  <w:style w:type="paragraph" w:styleId="Footer">
    <w:name w:val="footer"/>
    <w:basedOn w:val="Normal"/>
    <w:link w:val="FooterChar"/>
    <w:uiPriority w:val="99"/>
    <w:rsid w:val="001071E3"/>
    <w:pPr>
      <w:tabs>
        <w:tab w:val="center" w:pos="4153"/>
        <w:tab w:val="right" w:pos="8306"/>
      </w:tabs>
    </w:pPr>
    <w:rPr>
      <w:rFonts w:ascii="Arial" w:eastAsia="Times New Roman" w:hAnsi="Arial" w:cs="Times New Roman"/>
      <w:sz w:val="14"/>
      <w:szCs w:val="24"/>
    </w:rPr>
  </w:style>
  <w:style w:type="character" w:customStyle="1" w:styleId="FooterChar">
    <w:name w:val="Footer Char"/>
    <w:basedOn w:val="DefaultParagraphFont"/>
    <w:link w:val="Footer"/>
    <w:uiPriority w:val="99"/>
    <w:rsid w:val="001071E3"/>
    <w:rPr>
      <w:rFonts w:ascii="Arial" w:eastAsia="Times New Roman" w:hAnsi="Arial" w:cs="Times New Roman"/>
      <w:sz w:val="14"/>
      <w:szCs w:val="24"/>
    </w:rPr>
  </w:style>
  <w:style w:type="character" w:styleId="Hyperlink">
    <w:name w:val="Hyperlink"/>
    <w:rsid w:val="001071E3"/>
    <w:rPr>
      <w:color w:val="0000FF"/>
      <w:u w:val="single"/>
    </w:rPr>
  </w:style>
  <w:style w:type="paragraph" w:customStyle="1" w:styleId="NormalNoSpacing">
    <w:name w:val="Normal No Spacing"/>
    <w:basedOn w:val="Normal"/>
    <w:rsid w:val="001071E3"/>
    <w:rPr>
      <w:rFonts w:ascii="Arial" w:eastAsia="Times New Roman" w:hAnsi="Arial" w:cs="Times New Roman"/>
      <w:szCs w:val="24"/>
    </w:rPr>
  </w:style>
  <w:style w:type="paragraph" w:styleId="EnvelopeReturn">
    <w:name w:val="envelope return"/>
    <w:basedOn w:val="Normal"/>
    <w:rsid w:val="001071E3"/>
    <w:rPr>
      <w:rFonts w:ascii="Arial" w:eastAsia="Times New Roman" w:hAnsi="Arial" w:cs="Arial"/>
      <w:sz w:val="20"/>
      <w:szCs w:val="20"/>
    </w:rPr>
  </w:style>
  <w:style w:type="paragraph" w:customStyle="1" w:styleId="Body1">
    <w:name w:val="Body 1"/>
    <w:basedOn w:val="Normal"/>
    <w:rsid w:val="001071E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szCs w:val="20"/>
    </w:rPr>
  </w:style>
  <w:style w:type="paragraph" w:customStyle="1" w:styleId="Body2">
    <w:name w:val="Body 2"/>
    <w:basedOn w:val="Normal"/>
    <w:rsid w:val="001071E3"/>
    <w:pPr>
      <w:overflowPunct w:val="0"/>
      <w:autoSpaceDE w:val="0"/>
      <w:autoSpaceDN w:val="0"/>
      <w:adjustRightInd w:val="0"/>
      <w:spacing w:after="240" w:line="360" w:lineRule="auto"/>
      <w:ind w:left="1418"/>
      <w:jc w:val="both"/>
      <w:textAlignment w:val="baseline"/>
    </w:pPr>
    <w:rPr>
      <w:rFonts w:ascii="Times New Roman" w:eastAsia="Times New Roman" w:hAnsi="Times New Roman" w:cs="Times New Roman"/>
      <w:sz w:val="24"/>
      <w:szCs w:val="20"/>
    </w:rPr>
  </w:style>
  <w:style w:type="paragraph" w:styleId="BodyTextIndent">
    <w:name w:val="Body Text Indent"/>
    <w:basedOn w:val="Normal"/>
    <w:link w:val="BodyTextIndentChar"/>
    <w:rsid w:val="001071E3"/>
    <w:pPr>
      <w:spacing w:after="240"/>
      <w:ind w:left="360"/>
    </w:pPr>
    <w:rPr>
      <w:rFonts w:ascii="Arial" w:eastAsia="Times New Roman" w:hAnsi="Arial" w:cs="Arial"/>
      <w:szCs w:val="24"/>
    </w:rPr>
  </w:style>
  <w:style w:type="character" w:customStyle="1" w:styleId="BodyTextIndentChar">
    <w:name w:val="Body Text Indent Char"/>
    <w:basedOn w:val="DefaultParagraphFont"/>
    <w:link w:val="BodyTextIndent"/>
    <w:rsid w:val="001071E3"/>
    <w:rPr>
      <w:rFonts w:ascii="Arial" w:eastAsia="Times New Roman" w:hAnsi="Arial" w:cs="Arial"/>
      <w:szCs w:val="24"/>
    </w:rPr>
  </w:style>
  <w:style w:type="paragraph" w:customStyle="1" w:styleId="Default">
    <w:name w:val="Default"/>
    <w:rsid w:val="001071E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Indent3">
    <w:name w:val="Body Text Indent 3"/>
    <w:basedOn w:val="Normal"/>
    <w:link w:val="BodyTextIndent3Char"/>
    <w:rsid w:val="001071E3"/>
    <w:pPr>
      <w:spacing w:after="240"/>
      <w:ind w:left="720"/>
    </w:pPr>
    <w:rPr>
      <w:rFonts w:ascii="Arial" w:eastAsia="Times New Roman" w:hAnsi="Arial" w:cs="Times New Roman"/>
      <w:bCs/>
      <w:szCs w:val="24"/>
    </w:rPr>
  </w:style>
  <w:style w:type="character" w:customStyle="1" w:styleId="BodyTextIndent3Char">
    <w:name w:val="Body Text Indent 3 Char"/>
    <w:basedOn w:val="DefaultParagraphFont"/>
    <w:link w:val="BodyTextIndent3"/>
    <w:rsid w:val="001071E3"/>
    <w:rPr>
      <w:rFonts w:ascii="Arial" w:eastAsia="Times New Roman" w:hAnsi="Arial" w:cs="Times New Roman"/>
      <w:bCs/>
      <w:szCs w:val="24"/>
    </w:rPr>
  </w:style>
  <w:style w:type="paragraph" w:styleId="TOC1">
    <w:name w:val="toc 1"/>
    <w:basedOn w:val="Normal"/>
    <w:next w:val="Normal"/>
    <w:autoRedefine/>
    <w:semiHidden/>
    <w:rsid w:val="001071E3"/>
    <w:pPr>
      <w:tabs>
        <w:tab w:val="left" w:pos="480"/>
        <w:tab w:val="right" w:leader="dot" w:pos="8494"/>
      </w:tabs>
      <w:spacing w:after="240"/>
    </w:pPr>
    <w:rPr>
      <w:rFonts w:ascii="Arial" w:eastAsia="Times New Roman" w:hAnsi="Arial" w:cs="Times New Roman"/>
      <w:noProof/>
      <w:szCs w:val="24"/>
    </w:rPr>
  </w:style>
  <w:style w:type="character" w:styleId="PageNumber">
    <w:name w:val="page number"/>
    <w:basedOn w:val="DefaultParagraphFont"/>
    <w:rsid w:val="001071E3"/>
  </w:style>
  <w:style w:type="paragraph" w:customStyle="1" w:styleId="General1">
    <w:name w:val="General 1"/>
    <w:basedOn w:val="Normal"/>
    <w:rsid w:val="001071E3"/>
    <w:pPr>
      <w:numPr>
        <w:numId w:val="2"/>
      </w:numPr>
    </w:pPr>
    <w:rPr>
      <w:rFonts w:ascii="Arial" w:eastAsia="Times New Roman" w:hAnsi="Arial" w:cs="Times New Roman"/>
      <w:szCs w:val="24"/>
    </w:rPr>
  </w:style>
  <w:style w:type="paragraph" w:customStyle="1" w:styleId="General2">
    <w:name w:val="General 2"/>
    <w:basedOn w:val="Normal"/>
    <w:rsid w:val="001071E3"/>
    <w:pPr>
      <w:numPr>
        <w:ilvl w:val="1"/>
        <w:numId w:val="2"/>
      </w:numPr>
    </w:pPr>
    <w:rPr>
      <w:rFonts w:ascii="Arial" w:eastAsia="Times New Roman" w:hAnsi="Arial" w:cs="Times New Roman"/>
      <w:szCs w:val="24"/>
    </w:rPr>
  </w:style>
  <w:style w:type="paragraph" w:customStyle="1" w:styleId="General3">
    <w:name w:val="General 3"/>
    <w:basedOn w:val="Normal"/>
    <w:rsid w:val="001071E3"/>
    <w:pPr>
      <w:numPr>
        <w:ilvl w:val="2"/>
        <w:numId w:val="2"/>
      </w:numPr>
    </w:pPr>
    <w:rPr>
      <w:rFonts w:ascii="Arial" w:eastAsia="Times New Roman" w:hAnsi="Arial" w:cs="Times New Roman"/>
      <w:szCs w:val="24"/>
    </w:rPr>
  </w:style>
  <w:style w:type="paragraph" w:customStyle="1" w:styleId="General4">
    <w:name w:val="General 4"/>
    <w:basedOn w:val="Normal"/>
    <w:rsid w:val="001071E3"/>
    <w:pPr>
      <w:numPr>
        <w:ilvl w:val="3"/>
        <w:numId w:val="2"/>
      </w:numPr>
    </w:pPr>
    <w:rPr>
      <w:rFonts w:ascii="Arial" w:eastAsia="Times New Roman" w:hAnsi="Arial" w:cs="Times New Roman"/>
      <w:szCs w:val="24"/>
    </w:rPr>
  </w:style>
  <w:style w:type="paragraph" w:customStyle="1" w:styleId="General5">
    <w:name w:val="General 5"/>
    <w:basedOn w:val="Normal"/>
    <w:rsid w:val="001071E3"/>
    <w:pPr>
      <w:numPr>
        <w:ilvl w:val="4"/>
        <w:numId w:val="2"/>
      </w:numPr>
    </w:pPr>
    <w:rPr>
      <w:rFonts w:ascii="Arial" w:eastAsia="Times New Roman" w:hAnsi="Arial" w:cs="Times New Roman"/>
      <w:szCs w:val="24"/>
    </w:rPr>
  </w:style>
  <w:style w:type="paragraph" w:customStyle="1" w:styleId="GeneralInd2">
    <w:name w:val="General Ind 2"/>
    <w:basedOn w:val="Normal"/>
    <w:rsid w:val="001071E3"/>
    <w:pPr>
      <w:numPr>
        <w:ilvl w:val="5"/>
        <w:numId w:val="2"/>
      </w:numPr>
    </w:pPr>
    <w:rPr>
      <w:rFonts w:ascii="Arial" w:eastAsia="Times New Roman" w:hAnsi="Arial" w:cs="Times New Roman"/>
      <w:szCs w:val="24"/>
    </w:rPr>
  </w:style>
  <w:style w:type="paragraph" w:customStyle="1" w:styleId="GeneralInd3">
    <w:name w:val="General Ind 3"/>
    <w:basedOn w:val="Normal"/>
    <w:rsid w:val="001071E3"/>
    <w:pPr>
      <w:numPr>
        <w:ilvl w:val="6"/>
        <w:numId w:val="2"/>
      </w:numPr>
    </w:pPr>
    <w:rPr>
      <w:rFonts w:ascii="Arial" w:eastAsia="Times New Roman" w:hAnsi="Arial" w:cs="Times New Roman"/>
      <w:szCs w:val="24"/>
    </w:rPr>
  </w:style>
  <w:style w:type="paragraph" w:customStyle="1" w:styleId="GeneralInd4">
    <w:name w:val="General Ind 4"/>
    <w:basedOn w:val="Normal"/>
    <w:rsid w:val="001071E3"/>
    <w:pPr>
      <w:numPr>
        <w:ilvl w:val="7"/>
        <w:numId w:val="2"/>
      </w:numPr>
    </w:pPr>
    <w:rPr>
      <w:rFonts w:ascii="Arial" w:eastAsia="Times New Roman" w:hAnsi="Arial" w:cs="Times New Roman"/>
      <w:szCs w:val="24"/>
    </w:rPr>
  </w:style>
  <w:style w:type="paragraph" w:styleId="TOC2">
    <w:name w:val="toc 2"/>
    <w:basedOn w:val="Normal"/>
    <w:next w:val="Normal"/>
    <w:autoRedefine/>
    <w:semiHidden/>
    <w:unhideWhenUsed/>
    <w:rsid w:val="00ED27CF"/>
    <w:pPr>
      <w:widowControl w:val="0"/>
      <w:autoSpaceDE w:val="0"/>
      <w:autoSpaceDN w:val="0"/>
      <w:adjustRightInd w:val="0"/>
      <w:spacing w:after="100"/>
      <w:ind w:left="240"/>
    </w:pPr>
    <w:rPr>
      <w:rFonts w:ascii="Arial" w:eastAsia="Times New Roman" w:hAnsi="Arial" w:cs="Arial"/>
      <w:sz w:val="24"/>
      <w:szCs w:val="24"/>
    </w:rPr>
  </w:style>
  <w:style w:type="paragraph" w:customStyle="1" w:styleId="PARTBHEAD">
    <w:name w:val="PART B HEAD"/>
    <w:basedOn w:val="Heading1"/>
    <w:rsid w:val="00ED27CF"/>
    <w:pPr>
      <w:keepNext/>
      <w:widowControl w:val="0"/>
      <w:numPr>
        <w:numId w:val="3"/>
      </w:numPr>
      <w:overflowPunct w:val="0"/>
      <w:autoSpaceDE w:val="0"/>
      <w:autoSpaceDN w:val="0"/>
      <w:adjustRightInd w:val="0"/>
      <w:spacing w:before="360" w:after="120"/>
      <w:contextualSpacing w:val="0"/>
      <w:textAlignment w:val="baseline"/>
    </w:pPr>
    <w:rPr>
      <w:rFonts w:ascii="Arial" w:eastAsia="Times New Roman" w:hAnsi="Arial" w:cs="Arial"/>
      <w:bCs w:val="0"/>
      <w:caps/>
      <w:color w:val="000000"/>
      <w:kern w:val="28"/>
      <w:szCs w:val="20"/>
    </w:rPr>
  </w:style>
  <w:style w:type="paragraph" w:customStyle="1" w:styleId="ScheduleHeading">
    <w:name w:val="Schedule Heading"/>
    <w:basedOn w:val="Caption"/>
    <w:next w:val="Normal"/>
    <w:rsid w:val="00F90AC9"/>
    <w:pPr>
      <w:overflowPunct w:val="0"/>
      <w:autoSpaceDE w:val="0"/>
      <w:autoSpaceDN w:val="0"/>
      <w:adjustRightInd w:val="0"/>
      <w:spacing w:after="120"/>
      <w:jc w:val="center"/>
      <w:textAlignment w:val="baseline"/>
    </w:pPr>
    <w:rPr>
      <w:rFonts w:ascii="Arial Bold" w:eastAsia="Times New Roman" w:hAnsi="Arial Bold" w:cs="Times New Roman"/>
      <w:b w:val="0"/>
      <w:bCs w:val="0"/>
      <w:color w:val="auto"/>
      <w:sz w:val="24"/>
      <w:szCs w:val="24"/>
    </w:rPr>
  </w:style>
  <w:style w:type="paragraph" w:styleId="Caption">
    <w:name w:val="caption"/>
    <w:basedOn w:val="Normal"/>
    <w:next w:val="Normal"/>
    <w:uiPriority w:val="35"/>
    <w:semiHidden/>
    <w:unhideWhenUsed/>
    <w:rsid w:val="00F90AC9"/>
    <w:pPr>
      <w:spacing w:after="200"/>
    </w:pPr>
    <w:rPr>
      <w:b/>
      <w:bCs/>
      <w:color w:val="4F81BD" w:themeColor="accent1"/>
      <w:sz w:val="18"/>
      <w:szCs w:val="18"/>
    </w:rPr>
  </w:style>
  <w:style w:type="paragraph" w:customStyle="1" w:styleId="FormBlank">
    <w:name w:val="Form Blank"/>
    <w:basedOn w:val="Normal"/>
    <w:rsid w:val="00AE6579"/>
    <w:pPr>
      <w:spacing w:before="30" w:after="30"/>
    </w:pPr>
    <w:rPr>
      <w:rFonts w:ascii="Times New Roman" w:eastAsia="Times New Roman" w:hAnsi="Times New Roman" w:cs="Times New Roman"/>
      <w:szCs w:val="20"/>
      <w:lang w:val="en-US"/>
    </w:rPr>
  </w:style>
  <w:style w:type="paragraph" w:customStyle="1" w:styleId="FormCopy">
    <w:name w:val="Form Copy"/>
    <w:basedOn w:val="Normal"/>
    <w:rsid w:val="00AE6579"/>
    <w:pPr>
      <w:spacing w:before="30" w:after="30"/>
    </w:pPr>
    <w:rPr>
      <w:rFonts w:ascii="Times New Roman" w:eastAsia="Times New Roman" w:hAnsi="Times New Roman" w:cs="Times New Roman"/>
      <w:bCs/>
      <w:szCs w:val="20"/>
      <w:lang w:val="en-US"/>
    </w:rPr>
  </w:style>
  <w:style w:type="paragraph" w:customStyle="1" w:styleId="FormFieldLabel">
    <w:name w:val="Form Field Label"/>
    <w:basedOn w:val="Normal"/>
    <w:rsid w:val="00AE6579"/>
    <w:pPr>
      <w:spacing w:before="30" w:after="30"/>
      <w:jc w:val="right"/>
    </w:pPr>
    <w:rPr>
      <w:rFonts w:ascii="Times New Roman" w:eastAsia="Times New Roman" w:hAnsi="Times New Roman" w:cs="Times New Roman"/>
      <w:b/>
      <w:sz w:val="20"/>
      <w:szCs w:val="20"/>
      <w:lang w:val="en-US"/>
    </w:rPr>
  </w:style>
  <w:style w:type="paragraph" w:customStyle="1" w:styleId="FormHeading">
    <w:name w:val="Form Heading"/>
    <w:basedOn w:val="Normal"/>
    <w:rsid w:val="00AE6579"/>
    <w:pPr>
      <w:jc w:val="center"/>
    </w:pPr>
    <w:rPr>
      <w:rFonts w:ascii="Times New Roman" w:eastAsia="Times New Roman" w:hAnsi="Times New Roman" w:cs="Times New Roman"/>
      <w:b/>
      <w:sz w:val="24"/>
      <w:szCs w:val="20"/>
      <w:lang w:val="en-US"/>
    </w:rPr>
  </w:style>
  <w:style w:type="paragraph" w:customStyle="1" w:styleId="FormTitle">
    <w:name w:val="Form Title"/>
    <w:basedOn w:val="Title"/>
    <w:rsid w:val="00AE6579"/>
    <w:pPr>
      <w:pBdr>
        <w:bottom w:val="none" w:sz="0" w:space="0" w:color="auto"/>
      </w:pBdr>
      <w:ind w:left="1440" w:right="1440"/>
      <w:contextualSpacing w:val="0"/>
      <w:jc w:val="center"/>
    </w:pPr>
    <w:rPr>
      <w:rFonts w:ascii="Times New Roman" w:eastAsia="Times New Roman" w:hAnsi="Times New Roman" w:cs="Times New Roman"/>
      <w:b/>
      <w:spacing w:val="0"/>
      <w:sz w:val="24"/>
      <w:szCs w:val="20"/>
      <w:lang w:val="en-US"/>
    </w:rPr>
  </w:style>
  <w:style w:type="table" w:styleId="TableGrid">
    <w:name w:val="Table Grid"/>
    <w:basedOn w:val="TableNormal"/>
    <w:uiPriority w:val="59"/>
    <w:rsid w:val="00F5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ndersNormal">
    <w:name w:val="Flinders Normal"/>
    <w:basedOn w:val="Normal"/>
    <w:rsid w:val="00E72897"/>
    <w:pPr>
      <w:tabs>
        <w:tab w:val="left" w:pos="7088"/>
      </w:tabs>
      <w:spacing w:after="240" w:line="240" w:lineRule="exact"/>
    </w:pPr>
    <w:rPr>
      <w:rFonts w:ascii="Arial" w:eastAsia="Calibri" w:hAnsi="Arial" w:cs="Arial"/>
      <w:noProof/>
      <w:sz w:val="20"/>
      <w:szCs w:val="24"/>
      <w:lang w:eastAsia="en-AU"/>
    </w:rPr>
  </w:style>
  <w:style w:type="paragraph" w:customStyle="1" w:styleId="Address">
    <w:name w:val="Address"/>
    <w:basedOn w:val="FlindersNormal"/>
    <w:rsid w:val="00E72897"/>
  </w:style>
  <w:style w:type="paragraph" w:customStyle="1" w:styleId="TitleHeading">
    <w:name w:val="Title Heading"/>
    <w:basedOn w:val="Normal"/>
    <w:link w:val="TitleHeadingChar"/>
    <w:qFormat/>
    <w:rsid w:val="00EB0F23"/>
    <w:pPr>
      <w:tabs>
        <w:tab w:val="left" w:pos="7088"/>
      </w:tabs>
    </w:pPr>
    <w:rPr>
      <w:rFonts w:ascii="Arial" w:eastAsia="Calibri" w:hAnsi="Arial" w:cs="Times New Roman"/>
      <w:b/>
      <w:noProof/>
      <w:sz w:val="20"/>
      <w:szCs w:val="20"/>
      <w:lang w:eastAsia="en-AU"/>
    </w:rPr>
  </w:style>
  <w:style w:type="character" w:customStyle="1" w:styleId="TitleHeadingChar">
    <w:name w:val="Title Heading Char"/>
    <w:link w:val="TitleHeading"/>
    <w:rsid w:val="00EB0F23"/>
    <w:rPr>
      <w:rFonts w:ascii="Arial" w:eastAsia="Calibri" w:hAnsi="Arial" w:cs="Times New Roman"/>
      <w:b/>
      <w:noProof/>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01435-BAE4-4B61-AD11-3BD18551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C27F4B93</Template>
  <TotalTime>8</TotalTime>
  <Pages>8</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ackl0012</dc:creator>
  <cp:lastModifiedBy>Linda Humphrys</cp:lastModifiedBy>
  <cp:revision>4</cp:revision>
  <cp:lastPrinted>2015-09-23T23:28:00Z</cp:lastPrinted>
  <dcterms:created xsi:type="dcterms:W3CDTF">2015-10-21T22:48:00Z</dcterms:created>
  <dcterms:modified xsi:type="dcterms:W3CDTF">2017-08-02T04:51:00Z</dcterms:modified>
</cp:coreProperties>
</file>