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16"/>
        <w:tblW w:w="5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2071"/>
        <w:gridCol w:w="925"/>
        <w:gridCol w:w="323"/>
        <w:gridCol w:w="1521"/>
        <w:gridCol w:w="872"/>
        <w:gridCol w:w="1679"/>
        <w:gridCol w:w="976"/>
      </w:tblGrid>
      <w:tr w:rsidR="00892E59" w:rsidRPr="00892E59" w:rsidTr="00395F68">
        <w:trPr>
          <w:trHeight w:val="508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:rsidR="00892E59" w:rsidRPr="00892E59" w:rsidRDefault="0050598B" w:rsidP="00746B07">
            <w:pPr>
              <w:rPr>
                <w:rFonts w:ascii="Calibri Light" w:hAnsi="Calibri Light" w:cs="Arial"/>
                <w:b/>
                <w:color w:val="FFFFFF"/>
                <w:sz w:val="32"/>
              </w:rPr>
            </w:pPr>
            <w:r w:rsidRPr="00892E59">
              <w:rPr>
                <w:rFonts w:ascii="Calibri Light" w:hAnsi="Calibri Light" w:cs="Arial"/>
                <w:b/>
                <w:noProof/>
                <w:color w:val="FFFFFF"/>
                <w:sz w:val="32"/>
                <w:lang w:eastAsia="en-AU"/>
              </w:rPr>
              <w:drawing>
                <wp:inline distT="0" distB="0" distL="0" distR="0">
                  <wp:extent cx="1295400" cy="5238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15014">
              <w:rPr>
                <w:rFonts w:ascii="Calibri Light" w:hAnsi="Calibri Light" w:cs="Arial"/>
                <w:b/>
                <w:color w:val="FFFFFF"/>
                <w:sz w:val="32"/>
              </w:rPr>
              <w:t xml:space="preserve">    </w:t>
            </w:r>
            <w:r w:rsidR="00892E59" w:rsidRPr="00395F68">
              <w:rPr>
                <w:rFonts w:ascii="Arial" w:hAnsi="Arial" w:cs="Arial"/>
                <w:b/>
                <w:color w:val="2F5496" w:themeColor="accent5" w:themeShade="BF"/>
                <w:sz w:val="32"/>
              </w:rPr>
              <w:t xml:space="preserve">VEHICLE INSPECTION CHECKLIST </w:t>
            </w:r>
          </w:p>
        </w:tc>
      </w:tr>
      <w:tr w:rsidR="00892E59" w:rsidRPr="008251D2" w:rsidTr="00A40AEE">
        <w:trPr>
          <w:trHeight w:val="1282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92E59" w:rsidRDefault="00892E59" w:rsidP="00A40AEE">
            <w:pPr>
              <w:numPr>
                <w:ilvl w:val="0"/>
                <w:numId w:val="14"/>
              </w:numPr>
              <w:tabs>
                <w:tab w:val="clear" w:pos="567"/>
                <w:tab w:val="num" w:pos="345"/>
              </w:tabs>
              <w:spacing w:after="40"/>
              <w:ind w:left="345" w:hanging="283"/>
              <w:rPr>
                <w:rFonts w:ascii="Calibri Light" w:hAnsi="Calibri Light" w:cs="Arial"/>
                <w:lang w:val="en-US"/>
              </w:rPr>
            </w:pPr>
            <w:r w:rsidRPr="008251D2">
              <w:rPr>
                <w:rFonts w:ascii="Calibri Light" w:hAnsi="Calibri Light" w:cs="Arial"/>
                <w:lang w:val="en-US"/>
              </w:rPr>
              <w:t>This inspection checklist is designed for use on</w:t>
            </w:r>
            <w:r w:rsidR="009F47D2">
              <w:rPr>
                <w:rFonts w:ascii="Calibri Light" w:hAnsi="Calibri Light" w:cs="Arial"/>
                <w:lang w:val="en-US"/>
              </w:rPr>
              <w:t xml:space="preserve"> University</w:t>
            </w:r>
            <w:r w:rsidRPr="008251D2">
              <w:rPr>
                <w:rFonts w:ascii="Calibri Light" w:hAnsi="Calibri Light" w:cs="Arial"/>
                <w:lang w:val="en-US"/>
              </w:rPr>
              <w:t xml:space="preserve"> provided motor vehicles (sedans / station wagons / utilities</w:t>
            </w:r>
            <w:r>
              <w:rPr>
                <w:rFonts w:ascii="Calibri Light" w:hAnsi="Calibri Light" w:cs="Arial"/>
                <w:lang w:val="en-US"/>
              </w:rPr>
              <w:t>) only and is t</w:t>
            </w:r>
            <w:r w:rsidRPr="008251D2">
              <w:rPr>
                <w:rFonts w:ascii="Calibri Light" w:hAnsi="Calibri Light" w:cs="Arial"/>
                <w:lang w:val="en-US"/>
              </w:rPr>
              <w:t>o be</w:t>
            </w:r>
            <w:r>
              <w:rPr>
                <w:rFonts w:ascii="Calibri Light" w:hAnsi="Calibri Light" w:cs="Arial"/>
                <w:lang w:val="en-US"/>
              </w:rPr>
              <w:t xml:space="preserve"> conducted on the vehicles that are to be taken for long distance, remote or 4WD prior to starting the trip</w:t>
            </w:r>
            <w:r w:rsidRPr="008251D2">
              <w:rPr>
                <w:rFonts w:ascii="Calibri Light" w:hAnsi="Calibri Light" w:cs="Arial"/>
                <w:lang w:val="en-US"/>
              </w:rPr>
              <w:t xml:space="preserve"> </w:t>
            </w:r>
          </w:p>
          <w:p w:rsidR="00892E59" w:rsidRPr="008251D2" w:rsidRDefault="00892E59" w:rsidP="00A40AEE">
            <w:pPr>
              <w:numPr>
                <w:ilvl w:val="0"/>
                <w:numId w:val="14"/>
              </w:numPr>
              <w:tabs>
                <w:tab w:val="clear" w:pos="567"/>
                <w:tab w:val="num" w:pos="316"/>
              </w:tabs>
              <w:spacing w:after="40"/>
              <w:ind w:left="316" w:hanging="284"/>
              <w:rPr>
                <w:rFonts w:ascii="Calibri Light" w:hAnsi="Calibri Light" w:cs="Arial"/>
                <w:lang w:val="en-US"/>
              </w:rPr>
            </w:pPr>
            <w:r w:rsidRPr="008251D2">
              <w:rPr>
                <w:rFonts w:ascii="Calibri Light" w:hAnsi="Calibri Light" w:cs="Arial"/>
                <w:lang w:val="en-US"/>
              </w:rPr>
              <w:t>Where an inspection identifies any substandard issues</w:t>
            </w:r>
            <w:r>
              <w:rPr>
                <w:rFonts w:ascii="Calibri Light" w:hAnsi="Calibri Light" w:cs="Arial"/>
                <w:lang w:val="en-US"/>
              </w:rPr>
              <w:t xml:space="preserve"> that impact on the safe use of the</w:t>
            </w:r>
            <w:r w:rsidRPr="008251D2">
              <w:rPr>
                <w:rFonts w:ascii="Calibri Light" w:hAnsi="Calibri Light" w:cs="Arial"/>
                <w:lang w:val="en-US"/>
              </w:rPr>
              <w:t xml:space="preserve"> vehicle</w:t>
            </w:r>
            <w:r>
              <w:rPr>
                <w:rFonts w:ascii="Calibri Light" w:hAnsi="Calibri Light" w:cs="Arial"/>
                <w:lang w:val="en-US"/>
              </w:rPr>
              <w:t>, it</w:t>
            </w:r>
            <w:r w:rsidRPr="008251D2">
              <w:rPr>
                <w:rFonts w:ascii="Calibri Light" w:hAnsi="Calibri Light" w:cs="Arial"/>
                <w:lang w:val="en-US"/>
              </w:rPr>
              <w:t xml:space="preserve"> should be removed from service and the keys removed and secured to prevent unauthorized</w:t>
            </w:r>
            <w:r>
              <w:rPr>
                <w:rFonts w:ascii="Calibri Light" w:hAnsi="Calibri Light" w:cs="Arial"/>
                <w:lang w:val="en-US"/>
              </w:rPr>
              <w:t xml:space="preserve"> use</w:t>
            </w:r>
            <w:r w:rsidRPr="008251D2">
              <w:rPr>
                <w:rFonts w:ascii="Calibri Light" w:hAnsi="Calibri Light" w:cs="Arial"/>
                <w:lang w:val="en-US"/>
              </w:rPr>
              <w:t xml:space="preserve"> until the issue is rectified. </w:t>
            </w:r>
          </w:p>
        </w:tc>
      </w:tr>
      <w:tr w:rsidR="00892E59" w:rsidRPr="008251D2" w:rsidTr="00892E59">
        <w:trPr>
          <w:trHeight w:val="463"/>
        </w:trPr>
        <w:tc>
          <w:tcPr>
            <w:tcW w:w="5000" w:type="pct"/>
            <w:gridSpan w:val="8"/>
            <w:shd w:val="clear" w:color="auto" w:fill="F2F2F2"/>
            <w:vAlign w:val="center"/>
          </w:tcPr>
          <w:p w:rsidR="00892E59" w:rsidRPr="008251D2" w:rsidRDefault="00892E59" w:rsidP="00892E59">
            <w:pPr>
              <w:jc w:val="center"/>
              <w:rPr>
                <w:rFonts w:ascii="Calibri Light" w:hAnsi="Calibri Light" w:cs="Arial"/>
                <w:b/>
              </w:rPr>
            </w:pPr>
            <w:r w:rsidRPr="008251D2">
              <w:rPr>
                <w:rFonts w:ascii="Calibri Light" w:hAnsi="Calibri Light" w:cs="Arial"/>
                <w:b/>
              </w:rPr>
              <w:t>VEHICLE DETAILS</w:t>
            </w:r>
          </w:p>
        </w:tc>
      </w:tr>
      <w:tr w:rsidR="00892E59" w:rsidRPr="008251D2" w:rsidTr="00B82F7E">
        <w:trPr>
          <w:trHeight w:val="441"/>
        </w:trPr>
        <w:tc>
          <w:tcPr>
            <w:tcW w:w="1057" w:type="pct"/>
            <w:shd w:val="clear" w:color="auto" w:fill="F2F2F2"/>
            <w:vAlign w:val="center"/>
          </w:tcPr>
          <w:p w:rsidR="00892E59" w:rsidRPr="008251D2" w:rsidRDefault="00892E59" w:rsidP="00892E59">
            <w:pPr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lang w:val="en-US"/>
              </w:rPr>
            </w:pPr>
            <w:r w:rsidRPr="008251D2">
              <w:rPr>
                <w:rFonts w:ascii="Calibri Light" w:hAnsi="Calibri Light" w:cs="Arial"/>
                <w:b/>
                <w:lang w:val="en-US"/>
              </w:rPr>
              <w:t xml:space="preserve">Vehicle </w:t>
            </w:r>
            <w:r w:rsidR="00B82F7E">
              <w:rPr>
                <w:rFonts w:ascii="Calibri Light" w:hAnsi="Calibri Light" w:cs="Arial"/>
                <w:b/>
                <w:lang w:val="en-US"/>
              </w:rPr>
              <w:t>r</w:t>
            </w:r>
            <w:r>
              <w:rPr>
                <w:rFonts w:ascii="Calibri Light" w:hAnsi="Calibri Light" w:cs="Arial"/>
                <w:b/>
                <w:lang w:val="en-US"/>
              </w:rPr>
              <w:t xml:space="preserve">egistration </w:t>
            </w:r>
            <w:r w:rsidRPr="008251D2">
              <w:rPr>
                <w:rFonts w:ascii="Calibri Light" w:hAnsi="Calibri Light" w:cs="Arial"/>
                <w:b/>
                <w:lang w:val="en-US"/>
              </w:rPr>
              <w:t>:</w:t>
            </w:r>
          </w:p>
        </w:tc>
        <w:tc>
          <w:tcPr>
            <w:tcW w:w="1564" w:type="pct"/>
            <w:gridSpan w:val="3"/>
            <w:vAlign w:val="center"/>
          </w:tcPr>
          <w:p w:rsidR="00892E59" w:rsidRPr="008251D2" w:rsidRDefault="00892E59" w:rsidP="00892E59">
            <w:pPr>
              <w:autoSpaceDE w:val="0"/>
              <w:autoSpaceDN w:val="0"/>
              <w:adjustRightInd w:val="0"/>
              <w:rPr>
                <w:rFonts w:ascii="Calibri Light" w:hAnsi="Calibri Light" w:cs="Arial"/>
                <w:lang w:val="en-US"/>
              </w:rPr>
            </w:pPr>
          </w:p>
        </w:tc>
        <w:tc>
          <w:tcPr>
            <w:tcW w:w="717" w:type="pct"/>
            <w:shd w:val="clear" w:color="auto" w:fill="F2F2F2"/>
            <w:vAlign w:val="center"/>
          </w:tcPr>
          <w:p w:rsidR="00892E59" w:rsidRPr="008251D2" w:rsidRDefault="00892E59" w:rsidP="00892E59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Odometer (km)</w:t>
            </w:r>
            <w:r w:rsidRPr="008251D2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1663" w:type="pct"/>
            <w:gridSpan w:val="3"/>
            <w:vAlign w:val="center"/>
          </w:tcPr>
          <w:p w:rsidR="00892E59" w:rsidRPr="008251D2" w:rsidRDefault="00892E59" w:rsidP="00892E59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Arial"/>
              </w:rPr>
            </w:pPr>
          </w:p>
        </w:tc>
      </w:tr>
      <w:tr w:rsidR="00892E59" w:rsidRPr="008251D2" w:rsidTr="00B82F7E">
        <w:trPr>
          <w:trHeight w:val="419"/>
        </w:trPr>
        <w:tc>
          <w:tcPr>
            <w:tcW w:w="1057" w:type="pct"/>
            <w:shd w:val="clear" w:color="auto" w:fill="F2F2F2"/>
            <w:vAlign w:val="center"/>
          </w:tcPr>
          <w:p w:rsidR="00892E59" w:rsidRPr="008251D2" w:rsidRDefault="00B82F7E" w:rsidP="00892E59">
            <w:pPr>
              <w:rPr>
                <w:rFonts w:ascii="Calibri Light" w:hAnsi="Calibri Light" w:cs="Arial"/>
                <w:b/>
                <w:lang w:val="en-US"/>
              </w:rPr>
            </w:pPr>
            <w:r>
              <w:rPr>
                <w:rFonts w:ascii="Calibri Light" w:hAnsi="Calibri Light" w:cs="Arial"/>
                <w:b/>
                <w:lang w:val="en-US"/>
              </w:rPr>
              <w:t>Date of i</w:t>
            </w:r>
            <w:r w:rsidR="00892E59" w:rsidRPr="008251D2">
              <w:rPr>
                <w:rFonts w:ascii="Calibri Light" w:hAnsi="Calibri Light" w:cs="Arial"/>
                <w:b/>
                <w:lang w:val="en-US"/>
              </w:rPr>
              <w:t>nspection:</w:t>
            </w:r>
          </w:p>
        </w:tc>
        <w:tc>
          <w:tcPr>
            <w:tcW w:w="1564" w:type="pct"/>
            <w:gridSpan w:val="3"/>
            <w:vAlign w:val="center"/>
          </w:tcPr>
          <w:p w:rsidR="00892E59" w:rsidRPr="008251D2" w:rsidRDefault="00892E59" w:rsidP="00892E59">
            <w:pPr>
              <w:rPr>
                <w:rFonts w:ascii="Calibri Light" w:hAnsi="Calibri Light" w:cs="Arial"/>
                <w:lang w:val="en-US"/>
              </w:rPr>
            </w:pPr>
            <w:r w:rsidRPr="008251D2">
              <w:rPr>
                <w:rFonts w:ascii="Calibri Light" w:hAnsi="Calibri Light" w:cs="Arial"/>
                <w:lang w:val="en-US"/>
              </w:rPr>
              <w:t xml:space="preserve">             /              /</w:t>
            </w:r>
          </w:p>
        </w:tc>
        <w:tc>
          <w:tcPr>
            <w:tcW w:w="1128" w:type="pct"/>
            <w:gridSpan w:val="2"/>
            <w:shd w:val="clear" w:color="auto" w:fill="F2F2F2"/>
            <w:vAlign w:val="center"/>
          </w:tcPr>
          <w:p w:rsidR="00892E59" w:rsidRPr="008251D2" w:rsidRDefault="00B82F7E" w:rsidP="00892E59">
            <w:pPr>
              <w:spacing w:before="20" w:after="20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Time of i</w:t>
            </w:r>
            <w:r w:rsidR="00892E59" w:rsidRPr="008251D2">
              <w:rPr>
                <w:rFonts w:ascii="Calibri Light" w:hAnsi="Calibri Light" w:cs="Arial"/>
                <w:b/>
              </w:rPr>
              <w:t>nspection:</w:t>
            </w:r>
          </w:p>
        </w:tc>
        <w:tc>
          <w:tcPr>
            <w:tcW w:w="1252" w:type="pct"/>
            <w:gridSpan w:val="2"/>
            <w:vAlign w:val="center"/>
          </w:tcPr>
          <w:p w:rsidR="00892E59" w:rsidRPr="008251D2" w:rsidRDefault="00892E59" w:rsidP="00892E59">
            <w:pPr>
              <w:spacing w:before="20" w:after="20"/>
              <w:rPr>
                <w:rFonts w:ascii="Calibri Light" w:hAnsi="Calibri Light" w:cs="Arial"/>
              </w:rPr>
            </w:pPr>
            <w:r w:rsidRPr="008251D2">
              <w:rPr>
                <w:rFonts w:ascii="Calibri Light" w:hAnsi="Calibri Light" w:cs="Arial"/>
              </w:rPr>
              <w:t xml:space="preserve">                      am / pm</w:t>
            </w:r>
          </w:p>
        </w:tc>
      </w:tr>
      <w:tr w:rsidR="00892E59" w:rsidRPr="008251D2" w:rsidTr="00892E59">
        <w:trPr>
          <w:trHeight w:val="479"/>
        </w:trPr>
        <w:tc>
          <w:tcPr>
            <w:tcW w:w="5000" w:type="pct"/>
            <w:gridSpan w:val="8"/>
            <w:shd w:val="clear" w:color="auto" w:fill="F2F2F2"/>
            <w:vAlign w:val="center"/>
          </w:tcPr>
          <w:p w:rsidR="00892E59" w:rsidRPr="008251D2" w:rsidRDefault="00892E59" w:rsidP="00892E59">
            <w:pPr>
              <w:rPr>
                <w:rFonts w:ascii="Calibri Light" w:hAnsi="Calibri Light" w:cs="Arial"/>
                <w:b/>
              </w:rPr>
            </w:pPr>
            <w:r w:rsidRPr="008251D2">
              <w:rPr>
                <w:rFonts w:ascii="Calibri Light" w:hAnsi="Calibri Light"/>
                <w:b/>
              </w:rPr>
              <w:t xml:space="preserve">I verify that the following inspection has been completed and the vehicle has either been assessed as being in a </w:t>
            </w:r>
            <w:r>
              <w:rPr>
                <w:rFonts w:ascii="Calibri Light" w:hAnsi="Calibri Light"/>
                <w:b/>
              </w:rPr>
              <w:t>safe</w:t>
            </w:r>
            <w:r w:rsidRPr="008251D2">
              <w:rPr>
                <w:rFonts w:ascii="Calibri Light" w:hAnsi="Calibri Light"/>
                <w:b/>
              </w:rPr>
              <w:t xml:space="preserve"> condition and suitable for use or has been removed from service so that all issues identified below can be rectified.</w:t>
            </w:r>
          </w:p>
        </w:tc>
      </w:tr>
      <w:tr w:rsidR="00892E59" w:rsidRPr="008251D2" w:rsidTr="00B82F7E">
        <w:tblPrEx>
          <w:tblLook w:val="0000" w:firstRow="0" w:lastRow="0" w:firstColumn="0" w:lastColumn="0" w:noHBand="0" w:noVBand="0"/>
        </w:tblPrEx>
        <w:trPr>
          <w:cantSplit/>
          <w:trHeight w:val="473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2E59" w:rsidRPr="008251D2" w:rsidRDefault="00892E59" w:rsidP="00892E59">
            <w:pPr>
              <w:outlineLvl w:val="7"/>
              <w:rPr>
                <w:rFonts w:ascii="Calibri Light" w:hAnsi="Calibri Light" w:cs="Arial"/>
                <w:b/>
                <w:iCs/>
              </w:rPr>
            </w:pPr>
            <w:r w:rsidRPr="008251D2">
              <w:rPr>
                <w:rFonts w:ascii="Calibri Light" w:hAnsi="Calibri Light" w:cs="Arial"/>
                <w:b/>
                <w:iCs/>
              </w:rPr>
              <w:t>Name</w:t>
            </w:r>
            <w:r w:rsidR="00B82F7E">
              <w:rPr>
                <w:rFonts w:ascii="Calibri Light" w:hAnsi="Calibri Light" w:cs="Arial"/>
                <w:b/>
                <w:iCs/>
              </w:rPr>
              <w:t xml:space="preserve"> of d</w:t>
            </w:r>
            <w:r>
              <w:rPr>
                <w:rFonts w:ascii="Calibri Light" w:hAnsi="Calibri Light" w:cs="Arial"/>
                <w:b/>
                <w:iCs/>
              </w:rPr>
              <w:t>river</w:t>
            </w:r>
            <w:r w:rsidRPr="008251D2">
              <w:rPr>
                <w:rFonts w:ascii="Calibri Light" w:hAnsi="Calibri Light" w:cs="Arial"/>
                <w:b/>
                <w:iCs/>
              </w:rPr>
              <w:t>: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59" w:rsidRPr="008251D2" w:rsidRDefault="00892E59" w:rsidP="00892E59">
            <w:pPr>
              <w:spacing w:before="240" w:after="60"/>
              <w:outlineLvl w:val="7"/>
              <w:rPr>
                <w:rFonts w:ascii="Calibri Light" w:hAnsi="Calibri Light" w:cs="Arial"/>
                <w:b/>
                <w:iCs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2E59" w:rsidRPr="008251D2" w:rsidRDefault="00892E59" w:rsidP="00892E59">
            <w:pPr>
              <w:outlineLvl w:val="7"/>
              <w:rPr>
                <w:rFonts w:ascii="Calibri Light" w:hAnsi="Calibri Light" w:cs="Arial"/>
                <w:b/>
                <w:iCs/>
              </w:rPr>
            </w:pPr>
            <w:r w:rsidRPr="008251D2">
              <w:rPr>
                <w:rFonts w:ascii="Calibri Light" w:hAnsi="Calibri Light" w:cs="Arial"/>
                <w:b/>
                <w:iCs/>
              </w:rPr>
              <w:t>Signature:</w:t>
            </w:r>
          </w:p>
        </w:tc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59" w:rsidRPr="008251D2" w:rsidRDefault="00892E59" w:rsidP="00892E59">
            <w:pPr>
              <w:jc w:val="center"/>
              <w:outlineLvl w:val="7"/>
              <w:rPr>
                <w:rFonts w:ascii="Calibri Light" w:hAnsi="Calibri Light"/>
              </w:rPr>
            </w:pPr>
          </w:p>
        </w:tc>
      </w:tr>
      <w:tr w:rsidR="00892E59" w:rsidRPr="008251D2" w:rsidTr="00B82F7E">
        <w:trPr>
          <w:trHeight w:val="560"/>
        </w:trPr>
        <w:tc>
          <w:tcPr>
            <w:tcW w:w="2033" w:type="pct"/>
            <w:gridSpan w:val="2"/>
            <w:shd w:val="clear" w:color="auto" w:fill="F2F2F2"/>
            <w:vAlign w:val="center"/>
          </w:tcPr>
          <w:p w:rsidR="00892E59" w:rsidRPr="008251D2" w:rsidRDefault="00892E59" w:rsidP="00892E59">
            <w:pPr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 xml:space="preserve">GENERAL </w:t>
            </w:r>
            <w:r w:rsidRPr="008251D2">
              <w:rPr>
                <w:rFonts w:ascii="Calibri Light" w:hAnsi="Calibri Light" w:cs="Arial"/>
                <w:b/>
              </w:rPr>
              <w:t>INSPECTION CRITERIA</w:t>
            </w:r>
          </w:p>
        </w:tc>
        <w:tc>
          <w:tcPr>
            <w:tcW w:w="436" w:type="pct"/>
            <w:shd w:val="clear" w:color="auto" w:fill="F2F2F2"/>
            <w:vAlign w:val="center"/>
          </w:tcPr>
          <w:p w:rsidR="00892E59" w:rsidRPr="008251D2" w:rsidRDefault="00892E59" w:rsidP="00892E59">
            <w:pPr>
              <w:jc w:val="center"/>
              <w:rPr>
                <w:rFonts w:ascii="Calibri Light" w:hAnsi="Calibri Light" w:cs="Arial"/>
                <w:b/>
              </w:rPr>
            </w:pPr>
            <w:r w:rsidRPr="008251D2">
              <w:rPr>
                <w:rFonts w:ascii="Calibri Light" w:hAnsi="Calibri Light" w:cs="Arial"/>
                <w:b/>
              </w:rPr>
              <w:t>FINDING</w:t>
            </w:r>
          </w:p>
        </w:tc>
        <w:tc>
          <w:tcPr>
            <w:tcW w:w="2071" w:type="pct"/>
            <w:gridSpan w:val="4"/>
            <w:shd w:val="clear" w:color="auto" w:fill="F2F2F2"/>
            <w:vAlign w:val="center"/>
          </w:tcPr>
          <w:p w:rsidR="00892E59" w:rsidRPr="008251D2" w:rsidRDefault="00892E59" w:rsidP="00892E59">
            <w:pPr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 xml:space="preserve">LIGHT </w:t>
            </w:r>
            <w:r w:rsidRPr="008251D2">
              <w:rPr>
                <w:rFonts w:ascii="Calibri Light" w:hAnsi="Calibri Light" w:cs="Arial"/>
                <w:b/>
              </w:rPr>
              <w:t>INSPECTION CRITERIA</w:t>
            </w:r>
          </w:p>
        </w:tc>
        <w:tc>
          <w:tcPr>
            <w:tcW w:w="460" w:type="pct"/>
            <w:shd w:val="clear" w:color="auto" w:fill="F2F2F2"/>
            <w:vAlign w:val="center"/>
          </w:tcPr>
          <w:p w:rsidR="00892E59" w:rsidRPr="008251D2" w:rsidRDefault="00892E59" w:rsidP="00892E59">
            <w:pPr>
              <w:jc w:val="center"/>
              <w:rPr>
                <w:rFonts w:ascii="Calibri Light" w:hAnsi="Calibri Light" w:cs="Arial"/>
                <w:b/>
              </w:rPr>
            </w:pPr>
            <w:r w:rsidRPr="008251D2">
              <w:rPr>
                <w:rFonts w:ascii="Calibri Light" w:hAnsi="Calibri Light" w:cs="Arial"/>
                <w:b/>
              </w:rPr>
              <w:t>FINDING</w:t>
            </w:r>
          </w:p>
        </w:tc>
      </w:tr>
      <w:tr w:rsidR="00892E59" w:rsidRPr="008251D2" w:rsidTr="00B82F7E">
        <w:trPr>
          <w:trHeight w:val="434"/>
        </w:trPr>
        <w:tc>
          <w:tcPr>
            <w:tcW w:w="2033" w:type="pct"/>
            <w:gridSpan w:val="2"/>
            <w:shd w:val="clear" w:color="auto" w:fill="FFFFFF"/>
            <w:vAlign w:val="center"/>
          </w:tcPr>
          <w:p w:rsidR="00892E59" w:rsidRPr="008251D2" w:rsidRDefault="00892E59" w:rsidP="00892E59">
            <w:pPr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Tyres – visual check that they are not damaged, worn or under inflation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F96EB4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  <w:tc>
          <w:tcPr>
            <w:tcW w:w="2071" w:type="pct"/>
            <w:gridSpan w:val="4"/>
            <w:shd w:val="clear" w:color="auto" w:fill="FFFFFF"/>
            <w:vAlign w:val="center"/>
          </w:tcPr>
          <w:p w:rsidR="00892E59" w:rsidRPr="008251D2" w:rsidRDefault="00892E59" w:rsidP="00892E59">
            <w:pPr>
              <w:rPr>
                <w:rFonts w:ascii="Calibri Light" w:hAnsi="Calibri Light"/>
                <w:b/>
              </w:rPr>
            </w:pPr>
            <w:r w:rsidRPr="008251D2">
              <w:rPr>
                <w:rFonts w:ascii="Calibri Light" w:hAnsi="Calibri Light"/>
                <w:b/>
              </w:rPr>
              <w:t>Indicators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b/>
                <w:bCs/>
                <w:lang w:val="en-US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</w:tr>
      <w:tr w:rsidR="00892E59" w:rsidRPr="008251D2" w:rsidTr="00B82F7E">
        <w:trPr>
          <w:trHeight w:val="434"/>
        </w:trPr>
        <w:tc>
          <w:tcPr>
            <w:tcW w:w="2033" w:type="pct"/>
            <w:gridSpan w:val="2"/>
            <w:shd w:val="clear" w:color="auto" w:fill="FFFFFF"/>
            <w:vAlign w:val="center"/>
          </w:tcPr>
          <w:p w:rsidR="00892E59" w:rsidRPr="008251D2" w:rsidRDefault="00B82F7E" w:rsidP="00892E59">
            <w:pPr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No o</w:t>
            </w:r>
            <w:r w:rsidR="00892E59">
              <w:rPr>
                <w:rFonts w:ascii="Calibri Light" w:hAnsi="Calibri Light"/>
                <w:b/>
                <w:bCs/>
              </w:rPr>
              <w:t>bvious fluid leaks – check on ground under vehicle for any obvious sings of leak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F96EB4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  <w:tc>
          <w:tcPr>
            <w:tcW w:w="2071" w:type="pct"/>
            <w:gridSpan w:val="4"/>
            <w:shd w:val="clear" w:color="auto" w:fill="FFFFFF"/>
            <w:vAlign w:val="center"/>
          </w:tcPr>
          <w:p w:rsidR="00892E59" w:rsidRPr="008251D2" w:rsidRDefault="00892E59" w:rsidP="00892E59">
            <w:pPr>
              <w:rPr>
                <w:rFonts w:ascii="Calibri Light" w:hAnsi="Calibri Light"/>
                <w:b/>
              </w:rPr>
            </w:pPr>
            <w:r w:rsidRPr="008251D2">
              <w:rPr>
                <w:rFonts w:ascii="Calibri Light" w:hAnsi="Calibri Light"/>
                <w:b/>
              </w:rPr>
              <w:t>Brake lights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b/>
                <w:bCs/>
                <w:lang w:val="en-US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</w:tr>
      <w:tr w:rsidR="00892E59" w:rsidRPr="008251D2" w:rsidTr="00B82F7E">
        <w:trPr>
          <w:trHeight w:val="434"/>
        </w:trPr>
        <w:tc>
          <w:tcPr>
            <w:tcW w:w="2033" w:type="pct"/>
            <w:gridSpan w:val="2"/>
            <w:shd w:val="clear" w:color="auto" w:fill="FFFFFF"/>
            <w:vAlign w:val="center"/>
          </w:tcPr>
          <w:p w:rsidR="00892E59" w:rsidRPr="008251D2" w:rsidRDefault="00892E59" w:rsidP="00892E59">
            <w:pPr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 xml:space="preserve">Horn working 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F96EB4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  <w:tc>
          <w:tcPr>
            <w:tcW w:w="2071" w:type="pct"/>
            <w:gridSpan w:val="4"/>
            <w:shd w:val="clear" w:color="auto" w:fill="FFFFFF"/>
            <w:vAlign w:val="center"/>
          </w:tcPr>
          <w:p w:rsidR="00892E59" w:rsidRPr="008251D2" w:rsidRDefault="00892E59" w:rsidP="00892E59">
            <w:pPr>
              <w:rPr>
                <w:rFonts w:ascii="Calibri Light" w:hAnsi="Calibri Light"/>
                <w:b/>
              </w:rPr>
            </w:pPr>
            <w:r w:rsidRPr="008251D2">
              <w:rPr>
                <w:rFonts w:ascii="Calibri Light" w:hAnsi="Calibri Light"/>
                <w:b/>
              </w:rPr>
              <w:t>Tail lights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b/>
                <w:bCs/>
                <w:lang w:val="en-US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</w:tr>
      <w:tr w:rsidR="00892E59" w:rsidRPr="008251D2" w:rsidTr="00B82F7E">
        <w:trPr>
          <w:trHeight w:val="449"/>
        </w:trPr>
        <w:tc>
          <w:tcPr>
            <w:tcW w:w="2033" w:type="pct"/>
            <w:gridSpan w:val="2"/>
            <w:shd w:val="clear" w:color="auto" w:fill="FFFFFF"/>
            <w:vAlign w:val="center"/>
          </w:tcPr>
          <w:p w:rsidR="00892E59" w:rsidRPr="008251D2" w:rsidRDefault="00892E59" w:rsidP="00B82F7E">
            <w:pPr>
              <w:rPr>
                <w:rFonts w:ascii="Calibri Light" w:hAnsi="Calibri Light"/>
                <w:b/>
                <w:bCs/>
              </w:rPr>
            </w:pPr>
            <w:r w:rsidRPr="008251D2">
              <w:rPr>
                <w:rFonts w:ascii="Calibri Light" w:hAnsi="Calibri Light"/>
                <w:b/>
                <w:bCs/>
              </w:rPr>
              <w:t>Handbrake</w:t>
            </w:r>
            <w:r w:rsidR="00B82F7E">
              <w:rPr>
                <w:rFonts w:ascii="Calibri Light" w:hAnsi="Calibri Light"/>
                <w:b/>
                <w:bCs/>
              </w:rPr>
              <w:t xml:space="preserve"> and</w:t>
            </w:r>
            <w:r w:rsidRPr="008251D2">
              <w:rPr>
                <w:rFonts w:ascii="Calibri Light" w:hAnsi="Calibri Light"/>
                <w:b/>
                <w:bCs/>
              </w:rPr>
              <w:t xml:space="preserve"> footbrake</w:t>
            </w:r>
            <w:r>
              <w:rPr>
                <w:rFonts w:ascii="Calibri Light" w:hAnsi="Calibri Light"/>
                <w:b/>
                <w:bCs/>
              </w:rPr>
              <w:t xml:space="preserve"> – firm to apply 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F96EB4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  <w:tc>
          <w:tcPr>
            <w:tcW w:w="2071" w:type="pct"/>
            <w:gridSpan w:val="4"/>
            <w:shd w:val="clear" w:color="auto" w:fill="FFFFFF"/>
            <w:vAlign w:val="center"/>
          </w:tcPr>
          <w:p w:rsidR="00892E59" w:rsidRPr="008251D2" w:rsidRDefault="00892E59" w:rsidP="00892E59">
            <w:pPr>
              <w:rPr>
                <w:rFonts w:ascii="Calibri Light" w:hAnsi="Calibri Light"/>
                <w:b/>
              </w:rPr>
            </w:pPr>
            <w:r w:rsidRPr="008251D2">
              <w:rPr>
                <w:rFonts w:ascii="Calibri Light" w:hAnsi="Calibri Light"/>
                <w:b/>
              </w:rPr>
              <w:t>Head lights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F96EB4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</w:tr>
      <w:tr w:rsidR="00892E59" w:rsidRPr="008251D2" w:rsidTr="00B82F7E">
        <w:trPr>
          <w:trHeight w:val="434"/>
        </w:trPr>
        <w:tc>
          <w:tcPr>
            <w:tcW w:w="2033" w:type="pct"/>
            <w:gridSpan w:val="2"/>
            <w:shd w:val="clear" w:color="auto" w:fill="FFFFFF"/>
            <w:vAlign w:val="center"/>
          </w:tcPr>
          <w:p w:rsidR="00892E59" w:rsidRPr="008251D2" w:rsidRDefault="00B82F7E" w:rsidP="00B82F7E">
            <w:pPr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Wipers/ washers</w:t>
            </w:r>
            <w:r w:rsidR="00892E59">
              <w:rPr>
                <w:rFonts w:ascii="Calibri Light" w:hAnsi="Calibri Light"/>
                <w:b/>
                <w:bCs/>
              </w:rPr>
              <w:t xml:space="preserve"> have fluid and working 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F96EB4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  <w:tc>
          <w:tcPr>
            <w:tcW w:w="2071" w:type="pct"/>
            <w:gridSpan w:val="4"/>
            <w:shd w:val="clear" w:color="auto" w:fill="FFFFFF"/>
            <w:vAlign w:val="center"/>
          </w:tcPr>
          <w:p w:rsidR="00892E59" w:rsidRPr="008251D2" w:rsidRDefault="00892E59" w:rsidP="00892E59">
            <w:pPr>
              <w:rPr>
                <w:rFonts w:ascii="Calibri Light" w:hAnsi="Calibri Light"/>
                <w:b/>
              </w:rPr>
            </w:pPr>
            <w:r w:rsidRPr="008251D2">
              <w:rPr>
                <w:rFonts w:ascii="Calibri Light" w:hAnsi="Calibri Light"/>
                <w:b/>
              </w:rPr>
              <w:t>Parking lights</w:t>
            </w:r>
          </w:p>
        </w:tc>
        <w:tc>
          <w:tcPr>
            <w:tcW w:w="460" w:type="pct"/>
            <w:shd w:val="clear" w:color="auto" w:fill="FFFFFF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F96EB4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</w:tr>
      <w:tr w:rsidR="00892E59" w:rsidRPr="008251D2" w:rsidTr="00B82F7E">
        <w:trPr>
          <w:trHeight w:val="434"/>
        </w:trPr>
        <w:tc>
          <w:tcPr>
            <w:tcW w:w="2033" w:type="pct"/>
            <w:gridSpan w:val="2"/>
            <w:shd w:val="clear" w:color="auto" w:fill="FFFFFF"/>
            <w:vAlign w:val="center"/>
          </w:tcPr>
          <w:p w:rsidR="00892E59" w:rsidRPr="008251D2" w:rsidRDefault="00B82F7E" w:rsidP="00892E59">
            <w:pPr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Rear and s</w:t>
            </w:r>
            <w:r w:rsidR="00892E59">
              <w:rPr>
                <w:rFonts w:ascii="Calibri Light" w:hAnsi="Calibri Light"/>
                <w:b/>
                <w:bCs/>
              </w:rPr>
              <w:t xml:space="preserve">ide mirrors intact and adjusted to give clear view 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F96EB4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  <w:tc>
          <w:tcPr>
            <w:tcW w:w="2071" w:type="pct"/>
            <w:gridSpan w:val="4"/>
            <w:shd w:val="clear" w:color="auto" w:fill="FFFFFF"/>
            <w:vAlign w:val="center"/>
          </w:tcPr>
          <w:p w:rsidR="00892E59" w:rsidRPr="008251D2" w:rsidRDefault="00892E59" w:rsidP="00892E59">
            <w:pPr>
              <w:rPr>
                <w:rFonts w:ascii="Calibri Light" w:hAnsi="Calibri Light"/>
                <w:b/>
              </w:rPr>
            </w:pPr>
            <w:r w:rsidRPr="008251D2">
              <w:rPr>
                <w:rFonts w:ascii="Calibri Light" w:hAnsi="Calibri Light"/>
                <w:b/>
              </w:rPr>
              <w:t>Hazard lights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b/>
                <w:bCs/>
                <w:lang w:val="en-US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</w:tr>
      <w:tr w:rsidR="00892E59" w:rsidRPr="008251D2" w:rsidTr="00B82F7E">
        <w:trPr>
          <w:trHeight w:val="449"/>
        </w:trPr>
        <w:tc>
          <w:tcPr>
            <w:tcW w:w="2033" w:type="pct"/>
            <w:gridSpan w:val="2"/>
            <w:shd w:val="clear" w:color="auto" w:fill="FFFFFF"/>
            <w:vAlign w:val="center"/>
          </w:tcPr>
          <w:p w:rsidR="00892E59" w:rsidRPr="008251D2" w:rsidRDefault="00892E59" w:rsidP="00892E59">
            <w:pPr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Seat belts all working and in good condition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F96EB4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  <w:tc>
          <w:tcPr>
            <w:tcW w:w="2071" w:type="pct"/>
            <w:gridSpan w:val="4"/>
            <w:shd w:val="clear" w:color="auto" w:fill="FFFFFF"/>
            <w:vAlign w:val="center"/>
          </w:tcPr>
          <w:p w:rsidR="00892E59" w:rsidRPr="008251D2" w:rsidRDefault="00892E59" w:rsidP="00892E59">
            <w:pPr>
              <w:rPr>
                <w:rFonts w:ascii="Calibri Light" w:hAnsi="Calibri Light"/>
                <w:b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lang w:val="en-GB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Pass </w:t>
            </w:r>
          </w:p>
          <w:p w:rsidR="00892E59" w:rsidRPr="008251D2" w:rsidRDefault="00892E59" w:rsidP="00892E59">
            <w:pPr>
              <w:spacing w:line="200" w:lineRule="exact"/>
              <w:rPr>
                <w:rFonts w:ascii="Calibri Light" w:hAnsi="Calibri Light" w:cs="Arial"/>
                <w:b/>
                <w:bCs/>
                <w:lang w:val="en-US"/>
              </w:rPr>
            </w:pPr>
            <w:r w:rsidRPr="008251D2">
              <w:rPr>
                <w:rFonts w:ascii="Calibri Light" w:hAnsi="Calibri Light" w:cs="Arial"/>
                <w:lang w:val="en-GB"/>
              </w:rPr>
              <w:sym w:font="Wingdings" w:char="F06F"/>
            </w:r>
            <w:r w:rsidRPr="008251D2">
              <w:rPr>
                <w:rFonts w:ascii="Calibri Light" w:hAnsi="Calibri Light" w:cs="Arial"/>
                <w:lang w:val="en-GB"/>
              </w:rPr>
              <w:t xml:space="preserve">  Fail</w:t>
            </w:r>
          </w:p>
        </w:tc>
      </w:tr>
    </w:tbl>
    <w:p w:rsidR="000F1867" w:rsidRDefault="000F1867"/>
    <w:p w:rsidR="0036147F" w:rsidRDefault="0036147F" w:rsidP="0036147F">
      <w:pPr>
        <w:jc w:val="both"/>
        <w:rPr>
          <w:rFonts w:ascii="Calibri Light" w:hAnsi="Calibri Light"/>
          <w:b/>
          <w:bCs/>
        </w:rPr>
      </w:pPr>
      <w:r w:rsidRPr="008251D2">
        <w:rPr>
          <w:rFonts w:ascii="Calibri Light" w:hAnsi="Calibri Light"/>
          <w:b/>
          <w:bCs/>
        </w:rPr>
        <w:t xml:space="preserve">        </w:t>
      </w:r>
      <w:r w:rsidRPr="008251D2">
        <w:rPr>
          <w:rFonts w:ascii="Calibri Light" w:hAnsi="Calibri Light"/>
          <w:b/>
          <w:bCs/>
        </w:rPr>
        <w:tab/>
      </w:r>
      <w:r w:rsidRPr="008251D2">
        <w:rPr>
          <w:rFonts w:ascii="Calibri Light" w:hAnsi="Calibri Light"/>
          <w:b/>
          <w:bCs/>
        </w:rPr>
        <w:tab/>
        <w:t>DESCRIBE &amp; MARK ON THE DIAGRAM ANY BODY DAMAGE TO THE VEHICLE:</w:t>
      </w:r>
    </w:p>
    <w:p w:rsidR="00F96EB4" w:rsidRPr="00F96EB4" w:rsidRDefault="00F96EB4" w:rsidP="0036147F">
      <w:pPr>
        <w:jc w:val="both"/>
        <w:rPr>
          <w:rFonts w:ascii="Calibri Light" w:hAnsi="Calibri Light"/>
          <w:b/>
          <w:sz w:val="8"/>
          <w:szCs w:val="8"/>
        </w:rPr>
      </w:pPr>
    </w:p>
    <w:p w:rsidR="0036147F" w:rsidRDefault="0050598B" w:rsidP="006F375E">
      <w:pPr>
        <w:pStyle w:val="BodyText3"/>
        <w:spacing w:before="120" w:after="120"/>
        <w:ind w:right="119"/>
        <w:jc w:val="center"/>
        <w:rPr>
          <w:rFonts w:ascii="Century Gothic" w:hAnsi="Century Gothic"/>
          <w:noProof/>
          <w:lang w:eastAsia="en-AU"/>
        </w:rPr>
      </w:pPr>
      <w:r w:rsidRPr="0036147F">
        <w:rPr>
          <w:rFonts w:ascii="Century Gothic" w:hAnsi="Century Gothic"/>
          <w:noProof/>
          <w:lang w:eastAsia="en-AU"/>
        </w:rPr>
        <w:drawing>
          <wp:inline distT="0" distB="0" distL="0" distR="0">
            <wp:extent cx="2142490" cy="4394835"/>
            <wp:effectExtent l="0" t="2223" r="7938" b="7937"/>
            <wp:docPr id="88" name="irc_mi" descr="http://img.photobucket.com/albums/v237/paulos/carplan9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photobucket.com/albums/v237/paulos/carplan9b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2490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844" w:type="pct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9"/>
        <w:gridCol w:w="2099"/>
      </w:tblGrid>
      <w:tr w:rsidR="0036147F" w:rsidRPr="00325257" w:rsidTr="0036147F">
        <w:tc>
          <w:tcPr>
            <w:tcW w:w="4004" w:type="pct"/>
            <w:shd w:val="clear" w:color="auto" w:fill="F2F2F2"/>
            <w:vAlign w:val="center"/>
          </w:tcPr>
          <w:p w:rsidR="0036147F" w:rsidRPr="008251D2" w:rsidRDefault="0036147F" w:rsidP="008251D2">
            <w:pPr>
              <w:jc w:val="center"/>
              <w:rPr>
                <w:rFonts w:ascii="Calibri Light" w:hAnsi="Calibri Light" w:cs="Arial"/>
                <w:b/>
              </w:rPr>
            </w:pPr>
            <w:r w:rsidRPr="008251D2">
              <w:rPr>
                <w:rFonts w:ascii="Calibri Light" w:hAnsi="Calibri Light" w:cs="Arial"/>
                <w:b/>
              </w:rPr>
              <w:t>CORRECTIVE ACTIONS</w:t>
            </w:r>
          </w:p>
        </w:tc>
        <w:tc>
          <w:tcPr>
            <w:tcW w:w="996" w:type="pct"/>
            <w:shd w:val="clear" w:color="auto" w:fill="F2F2F2"/>
            <w:vAlign w:val="center"/>
          </w:tcPr>
          <w:p w:rsidR="0036147F" w:rsidRPr="008251D2" w:rsidRDefault="0036147F" w:rsidP="008251D2">
            <w:pPr>
              <w:jc w:val="center"/>
              <w:rPr>
                <w:rFonts w:ascii="Calibri Light" w:hAnsi="Calibri Light" w:cs="Arial"/>
                <w:b/>
              </w:rPr>
            </w:pPr>
            <w:r w:rsidRPr="008251D2">
              <w:rPr>
                <w:rFonts w:ascii="Calibri Light" w:hAnsi="Calibri Light" w:cs="Arial"/>
                <w:b/>
              </w:rPr>
              <w:t>RESPONSIBILITY</w:t>
            </w:r>
          </w:p>
        </w:tc>
      </w:tr>
      <w:tr w:rsidR="008832F5" w:rsidRPr="00325257" w:rsidTr="008832F5">
        <w:trPr>
          <w:trHeight w:val="803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832F5" w:rsidRDefault="008832F5" w:rsidP="008832F5">
            <w:pPr>
              <w:rPr>
                <w:rFonts w:ascii="Calibri Light" w:hAnsi="Calibri Light" w:cs="Arial"/>
                <w:b/>
              </w:rPr>
            </w:pPr>
          </w:p>
          <w:p w:rsidR="008832F5" w:rsidRDefault="008832F5" w:rsidP="008832F5">
            <w:pPr>
              <w:rPr>
                <w:rFonts w:ascii="Calibri Light" w:hAnsi="Calibri Light" w:cs="Arial"/>
                <w:b/>
              </w:rPr>
            </w:pPr>
          </w:p>
          <w:p w:rsidR="008832F5" w:rsidRDefault="008832F5" w:rsidP="008832F5">
            <w:pPr>
              <w:rPr>
                <w:rFonts w:ascii="Calibri Light" w:hAnsi="Calibri Light" w:cs="Arial"/>
                <w:b/>
              </w:rPr>
            </w:pPr>
          </w:p>
          <w:p w:rsidR="008832F5" w:rsidRDefault="008832F5" w:rsidP="008832F5">
            <w:pPr>
              <w:rPr>
                <w:rFonts w:ascii="Calibri Light" w:hAnsi="Calibri Light" w:cs="Arial"/>
                <w:b/>
              </w:rPr>
            </w:pPr>
          </w:p>
          <w:p w:rsidR="00892E59" w:rsidRDefault="00892E59" w:rsidP="008832F5">
            <w:pPr>
              <w:rPr>
                <w:rFonts w:ascii="Calibri Light" w:hAnsi="Calibri Light" w:cs="Arial"/>
                <w:b/>
              </w:rPr>
            </w:pPr>
          </w:p>
          <w:p w:rsidR="00892E59" w:rsidRDefault="00892E59" w:rsidP="008832F5">
            <w:pPr>
              <w:rPr>
                <w:rFonts w:ascii="Calibri Light" w:hAnsi="Calibri Light" w:cs="Arial"/>
                <w:b/>
              </w:rPr>
            </w:pPr>
          </w:p>
          <w:p w:rsidR="008832F5" w:rsidRPr="008251D2" w:rsidRDefault="008832F5" w:rsidP="008832F5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400721" w:rsidRDefault="00400721" w:rsidP="00892E59">
      <w:pPr>
        <w:pStyle w:val="BodyText3"/>
        <w:spacing w:before="120" w:after="120"/>
        <w:ind w:right="119"/>
        <w:jc w:val="both"/>
        <w:rPr>
          <w:color w:val="5F6163"/>
          <w:sz w:val="22"/>
          <w:szCs w:val="22"/>
        </w:rPr>
      </w:pPr>
      <w:bookmarkStart w:id="1" w:name="Draft"/>
      <w:bookmarkEnd w:id="1"/>
    </w:p>
    <w:sectPr w:rsidR="00400721" w:rsidSect="00E4282C">
      <w:headerReference w:type="default" r:id="rId9"/>
      <w:footerReference w:type="default" r:id="rId10"/>
      <w:pgSz w:w="11906" w:h="16838" w:code="9"/>
      <w:pgMar w:top="1440" w:right="1440" w:bottom="426" w:left="1440" w:header="14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787" w:rsidRDefault="00B93787">
      <w:r>
        <w:separator/>
      </w:r>
    </w:p>
  </w:endnote>
  <w:endnote w:type="continuationSeparator" w:id="0">
    <w:p w:rsidR="00B93787" w:rsidRDefault="00B9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495" w:type="dxa"/>
      <w:tblInd w:w="-743" w:type="dxa"/>
      <w:tblLook w:val="04A0" w:firstRow="1" w:lastRow="0" w:firstColumn="1" w:lastColumn="0" w:noHBand="0" w:noVBand="1"/>
    </w:tblPr>
    <w:tblGrid>
      <w:gridCol w:w="9532"/>
      <w:gridCol w:w="3963"/>
    </w:tblGrid>
    <w:tr w:rsidR="00B93787" w:rsidTr="00E4282C">
      <w:trPr>
        <w:trHeight w:val="934"/>
      </w:trPr>
      <w:tc>
        <w:tcPr>
          <w:tcW w:w="9532" w:type="dxa"/>
          <w:shd w:val="clear" w:color="auto" w:fill="auto"/>
          <w:vAlign w:val="center"/>
        </w:tcPr>
        <w:p w:rsidR="00B93787" w:rsidRDefault="00E4282C" w:rsidP="00E4282C">
          <w:pPr>
            <w:pStyle w:val="Footer"/>
            <w:jc w:val="center"/>
            <w:rPr>
              <w:rFonts w:ascii="Arial" w:hAnsi="Arial" w:cs="Arial"/>
              <w:sz w:val="18"/>
            </w:rPr>
          </w:pPr>
          <w:r w:rsidRPr="00E4282C">
            <w:rPr>
              <w:rFonts w:ascii="Arial" w:hAnsi="Arial" w:cs="Arial"/>
              <w:sz w:val="18"/>
            </w:rPr>
            <w:t>All printed documents are uncontrolled</w:t>
          </w:r>
        </w:p>
        <w:p w:rsidR="00B82F7E" w:rsidRDefault="00B82F7E" w:rsidP="00E4282C">
          <w:pPr>
            <w:pStyle w:val="Footer"/>
            <w:jc w:val="center"/>
            <w:rPr>
              <w:rFonts w:ascii="Arial" w:hAnsi="Arial" w:cs="Arial"/>
              <w:sz w:val="18"/>
            </w:rPr>
          </w:pPr>
        </w:p>
        <w:p w:rsidR="00B82F7E" w:rsidRPr="00B82F7E" w:rsidRDefault="00B82F7E" w:rsidP="00B82F7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B82F7E">
            <w:rPr>
              <w:rFonts w:ascii="Arial" w:hAnsi="Arial" w:cs="Arial"/>
              <w:sz w:val="16"/>
              <w:szCs w:val="16"/>
            </w:rPr>
            <w:fldChar w:fldCharType="begin"/>
          </w:r>
          <w:r w:rsidRPr="00B82F7E">
            <w:rPr>
              <w:rFonts w:ascii="Arial" w:hAnsi="Arial" w:cs="Arial"/>
              <w:sz w:val="16"/>
              <w:szCs w:val="16"/>
            </w:rPr>
            <w:instrText xml:space="preserve"> FILENAME \* MERGEFORMAT </w:instrText>
          </w:r>
          <w:r w:rsidRPr="00B82F7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Vehicle Inspection Checklist 2017_version 0.1.docx</w:t>
          </w:r>
          <w:r w:rsidRPr="00B82F7E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963" w:type="dxa"/>
          <w:shd w:val="clear" w:color="auto" w:fill="auto"/>
        </w:tcPr>
        <w:p w:rsidR="00B93787" w:rsidRDefault="00B93787" w:rsidP="00F96EB4">
          <w:pPr>
            <w:pStyle w:val="Footer"/>
            <w:jc w:val="right"/>
          </w:pPr>
        </w:p>
      </w:tc>
    </w:tr>
  </w:tbl>
  <w:p w:rsidR="00B93787" w:rsidRDefault="00B937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787" w:rsidRDefault="00B93787">
      <w:r>
        <w:separator/>
      </w:r>
    </w:p>
  </w:footnote>
  <w:footnote w:type="continuationSeparator" w:id="0">
    <w:p w:rsidR="00B93787" w:rsidRDefault="00B93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787" w:rsidRDefault="00B93787">
    <w:pPr>
      <w:pStyle w:val="Header"/>
    </w:pPr>
  </w:p>
  <w:p w:rsidR="00B93787" w:rsidRPr="00A757D8" w:rsidRDefault="00B93787" w:rsidP="000F186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5059_"/>
      </v:shape>
    </w:pict>
  </w:numPicBullet>
  <w:abstractNum w:abstractNumId="0" w15:restartNumberingAfterBreak="0">
    <w:nsid w:val="05D742EE"/>
    <w:multiLevelType w:val="hybridMultilevel"/>
    <w:tmpl w:val="94A63F68"/>
    <w:lvl w:ilvl="0" w:tplc="D7F2E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1E"/>
    <w:multiLevelType w:val="hybridMultilevel"/>
    <w:tmpl w:val="4BEAA9E2"/>
    <w:lvl w:ilvl="0" w:tplc="1BFAB882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6FF9"/>
    <w:multiLevelType w:val="hybridMultilevel"/>
    <w:tmpl w:val="94A63F68"/>
    <w:lvl w:ilvl="0" w:tplc="D7F2E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D26"/>
    <w:multiLevelType w:val="hybridMultilevel"/>
    <w:tmpl w:val="94A63F68"/>
    <w:lvl w:ilvl="0" w:tplc="D7F2E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B796C"/>
    <w:multiLevelType w:val="hybridMultilevel"/>
    <w:tmpl w:val="AA38DAA8"/>
    <w:lvl w:ilvl="0" w:tplc="D7F2E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61448"/>
    <w:multiLevelType w:val="hybridMultilevel"/>
    <w:tmpl w:val="5ECC1A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D2A95"/>
    <w:multiLevelType w:val="hybridMultilevel"/>
    <w:tmpl w:val="AA38DAA8"/>
    <w:lvl w:ilvl="0" w:tplc="D7F2E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D4860"/>
    <w:multiLevelType w:val="hybridMultilevel"/>
    <w:tmpl w:val="94A63F68"/>
    <w:lvl w:ilvl="0" w:tplc="D7F2E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A4984"/>
    <w:multiLevelType w:val="hybridMultilevel"/>
    <w:tmpl w:val="94A63F68"/>
    <w:lvl w:ilvl="0" w:tplc="D7F2E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10627"/>
    <w:multiLevelType w:val="hybridMultilevel"/>
    <w:tmpl w:val="94A63F68"/>
    <w:lvl w:ilvl="0" w:tplc="D7F2E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7D0A"/>
    <w:multiLevelType w:val="hybridMultilevel"/>
    <w:tmpl w:val="94A63F68"/>
    <w:lvl w:ilvl="0" w:tplc="D7F2E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9217A"/>
    <w:multiLevelType w:val="hybridMultilevel"/>
    <w:tmpl w:val="5ECC1A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B714B"/>
    <w:multiLevelType w:val="hybridMultilevel"/>
    <w:tmpl w:val="369435BC"/>
    <w:lvl w:ilvl="0" w:tplc="F276429E">
      <w:start w:val="1"/>
      <w:numFmt w:val="bullet"/>
      <w:pStyle w:val="Table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0000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31B7A"/>
    <w:multiLevelType w:val="hybridMultilevel"/>
    <w:tmpl w:val="AA38DAA8"/>
    <w:lvl w:ilvl="0" w:tplc="D7F2E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13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B0"/>
    <w:rsid w:val="00010F54"/>
    <w:rsid w:val="0002425B"/>
    <w:rsid w:val="00027815"/>
    <w:rsid w:val="00036E5E"/>
    <w:rsid w:val="0005313F"/>
    <w:rsid w:val="00080FAF"/>
    <w:rsid w:val="000834E8"/>
    <w:rsid w:val="00086F11"/>
    <w:rsid w:val="00095B2E"/>
    <w:rsid w:val="000B2E31"/>
    <w:rsid w:val="000B3968"/>
    <w:rsid w:val="000B5DAF"/>
    <w:rsid w:val="000B7A30"/>
    <w:rsid w:val="000C175C"/>
    <w:rsid w:val="000C257E"/>
    <w:rsid w:val="000C58AA"/>
    <w:rsid w:val="000C7E47"/>
    <w:rsid w:val="000D54FC"/>
    <w:rsid w:val="000E5E9D"/>
    <w:rsid w:val="000E7A18"/>
    <w:rsid w:val="000F0A09"/>
    <w:rsid w:val="000F1867"/>
    <w:rsid w:val="001111B4"/>
    <w:rsid w:val="001133A7"/>
    <w:rsid w:val="00126A46"/>
    <w:rsid w:val="00143701"/>
    <w:rsid w:val="00165EDD"/>
    <w:rsid w:val="0017192A"/>
    <w:rsid w:val="001B6FD4"/>
    <w:rsid w:val="001D0D7E"/>
    <w:rsid w:val="001D34EB"/>
    <w:rsid w:val="001E703B"/>
    <w:rsid w:val="001F138B"/>
    <w:rsid w:val="002004EB"/>
    <w:rsid w:val="00206C4E"/>
    <w:rsid w:val="00213281"/>
    <w:rsid w:val="0023089E"/>
    <w:rsid w:val="00246F0C"/>
    <w:rsid w:val="00247F31"/>
    <w:rsid w:val="00274A5A"/>
    <w:rsid w:val="00277FCC"/>
    <w:rsid w:val="002B0F01"/>
    <w:rsid w:val="002B57EC"/>
    <w:rsid w:val="002C1961"/>
    <w:rsid w:val="002D4058"/>
    <w:rsid w:val="0030718D"/>
    <w:rsid w:val="003231B3"/>
    <w:rsid w:val="00323A1B"/>
    <w:rsid w:val="003449EF"/>
    <w:rsid w:val="00344EE3"/>
    <w:rsid w:val="00350A94"/>
    <w:rsid w:val="0035442D"/>
    <w:rsid w:val="0036147F"/>
    <w:rsid w:val="003626C5"/>
    <w:rsid w:val="00392601"/>
    <w:rsid w:val="00395F68"/>
    <w:rsid w:val="003A22D7"/>
    <w:rsid w:val="003B7B7B"/>
    <w:rsid w:val="003C17C0"/>
    <w:rsid w:val="003E0A45"/>
    <w:rsid w:val="003F6329"/>
    <w:rsid w:val="00400721"/>
    <w:rsid w:val="004209D0"/>
    <w:rsid w:val="00445029"/>
    <w:rsid w:val="00473F9F"/>
    <w:rsid w:val="00475A0B"/>
    <w:rsid w:val="0049180F"/>
    <w:rsid w:val="004A3317"/>
    <w:rsid w:val="004C4FF4"/>
    <w:rsid w:val="004D4AE5"/>
    <w:rsid w:val="004D6839"/>
    <w:rsid w:val="004E3DD7"/>
    <w:rsid w:val="0050117E"/>
    <w:rsid w:val="0050598B"/>
    <w:rsid w:val="00512AF1"/>
    <w:rsid w:val="00524F5C"/>
    <w:rsid w:val="005264A5"/>
    <w:rsid w:val="005459FD"/>
    <w:rsid w:val="00547E20"/>
    <w:rsid w:val="005624D5"/>
    <w:rsid w:val="00571F0A"/>
    <w:rsid w:val="00582990"/>
    <w:rsid w:val="005835D0"/>
    <w:rsid w:val="005952C9"/>
    <w:rsid w:val="005D1BF9"/>
    <w:rsid w:val="005F5901"/>
    <w:rsid w:val="00623B5A"/>
    <w:rsid w:val="00650544"/>
    <w:rsid w:val="00657A99"/>
    <w:rsid w:val="00673640"/>
    <w:rsid w:val="00675F19"/>
    <w:rsid w:val="00682001"/>
    <w:rsid w:val="00686563"/>
    <w:rsid w:val="006E2D99"/>
    <w:rsid w:val="006E65D6"/>
    <w:rsid w:val="006F375E"/>
    <w:rsid w:val="00706446"/>
    <w:rsid w:val="00711CFB"/>
    <w:rsid w:val="00712C28"/>
    <w:rsid w:val="007354AE"/>
    <w:rsid w:val="00742650"/>
    <w:rsid w:val="00746B07"/>
    <w:rsid w:val="00773510"/>
    <w:rsid w:val="00791941"/>
    <w:rsid w:val="007C1E8D"/>
    <w:rsid w:val="007E3D86"/>
    <w:rsid w:val="007F3BFB"/>
    <w:rsid w:val="007F4ADA"/>
    <w:rsid w:val="0080343B"/>
    <w:rsid w:val="00815014"/>
    <w:rsid w:val="00817AE2"/>
    <w:rsid w:val="008251D2"/>
    <w:rsid w:val="00860CE1"/>
    <w:rsid w:val="00874DC9"/>
    <w:rsid w:val="008832F5"/>
    <w:rsid w:val="00892E59"/>
    <w:rsid w:val="00895A2A"/>
    <w:rsid w:val="008B0D86"/>
    <w:rsid w:val="008B7412"/>
    <w:rsid w:val="008E55E2"/>
    <w:rsid w:val="008F55D7"/>
    <w:rsid w:val="009133AE"/>
    <w:rsid w:val="00926600"/>
    <w:rsid w:val="00944DDF"/>
    <w:rsid w:val="00947289"/>
    <w:rsid w:val="00963E27"/>
    <w:rsid w:val="00980440"/>
    <w:rsid w:val="00987E8C"/>
    <w:rsid w:val="00990DAD"/>
    <w:rsid w:val="009A0AAC"/>
    <w:rsid w:val="009A2A26"/>
    <w:rsid w:val="009D28B4"/>
    <w:rsid w:val="009E5233"/>
    <w:rsid w:val="009F47D2"/>
    <w:rsid w:val="00A07AD0"/>
    <w:rsid w:val="00A215F5"/>
    <w:rsid w:val="00A21C43"/>
    <w:rsid w:val="00A31E6F"/>
    <w:rsid w:val="00A37382"/>
    <w:rsid w:val="00A40AEE"/>
    <w:rsid w:val="00A51E9C"/>
    <w:rsid w:val="00A67351"/>
    <w:rsid w:val="00A8322B"/>
    <w:rsid w:val="00AD0ECD"/>
    <w:rsid w:val="00AD48E0"/>
    <w:rsid w:val="00AE166B"/>
    <w:rsid w:val="00AE5D79"/>
    <w:rsid w:val="00AF1EEA"/>
    <w:rsid w:val="00B15F17"/>
    <w:rsid w:val="00B172EA"/>
    <w:rsid w:val="00B26D7B"/>
    <w:rsid w:val="00B27949"/>
    <w:rsid w:val="00B46F07"/>
    <w:rsid w:val="00B61DF2"/>
    <w:rsid w:val="00B76D55"/>
    <w:rsid w:val="00B77455"/>
    <w:rsid w:val="00B82F7E"/>
    <w:rsid w:val="00B93787"/>
    <w:rsid w:val="00B96352"/>
    <w:rsid w:val="00BA2865"/>
    <w:rsid w:val="00BB2B3B"/>
    <w:rsid w:val="00BC2F3A"/>
    <w:rsid w:val="00BE5B19"/>
    <w:rsid w:val="00BF3D44"/>
    <w:rsid w:val="00BF5764"/>
    <w:rsid w:val="00BF740E"/>
    <w:rsid w:val="00C0045A"/>
    <w:rsid w:val="00C131E8"/>
    <w:rsid w:val="00C337F8"/>
    <w:rsid w:val="00C508E4"/>
    <w:rsid w:val="00C70A5D"/>
    <w:rsid w:val="00C74F0F"/>
    <w:rsid w:val="00C777DD"/>
    <w:rsid w:val="00CC6E09"/>
    <w:rsid w:val="00CE4ECF"/>
    <w:rsid w:val="00CF1F39"/>
    <w:rsid w:val="00D05588"/>
    <w:rsid w:val="00D05C1E"/>
    <w:rsid w:val="00D378F5"/>
    <w:rsid w:val="00D53B62"/>
    <w:rsid w:val="00D66E5B"/>
    <w:rsid w:val="00D707B0"/>
    <w:rsid w:val="00D7241D"/>
    <w:rsid w:val="00D76234"/>
    <w:rsid w:val="00DD0BEC"/>
    <w:rsid w:val="00DF4616"/>
    <w:rsid w:val="00E020D9"/>
    <w:rsid w:val="00E02620"/>
    <w:rsid w:val="00E02B74"/>
    <w:rsid w:val="00E1324C"/>
    <w:rsid w:val="00E14B08"/>
    <w:rsid w:val="00E24F67"/>
    <w:rsid w:val="00E378D8"/>
    <w:rsid w:val="00E4282C"/>
    <w:rsid w:val="00E44EAC"/>
    <w:rsid w:val="00E47B29"/>
    <w:rsid w:val="00E635A9"/>
    <w:rsid w:val="00EA1A9B"/>
    <w:rsid w:val="00ED3E83"/>
    <w:rsid w:val="00EE6F79"/>
    <w:rsid w:val="00EF3467"/>
    <w:rsid w:val="00F10939"/>
    <w:rsid w:val="00F12444"/>
    <w:rsid w:val="00F12855"/>
    <w:rsid w:val="00F13378"/>
    <w:rsid w:val="00F13985"/>
    <w:rsid w:val="00F20351"/>
    <w:rsid w:val="00F21214"/>
    <w:rsid w:val="00F370B3"/>
    <w:rsid w:val="00F50200"/>
    <w:rsid w:val="00F52B68"/>
    <w:rsid w:val="00F52FFC"/>
    <w:rsid w:val="00F5375D"/>
    <w:rsid w:val="00F70D87"/>
    <w:rsid w:val="00F737FE"/>
    <w:rsid w:val="00F75A90"/>
    <w:rsid w:val="00F81C3C"/>
    <w:rsid w:val="00F91837"/>
    <w:rsid w:val="00F96EB4"/>
    <w:rsid w:val="00FA0111"/>
    <w:rsid w:val="00FD455E"/>
    <w:rsid w:val="00FE0E13"/>
    <w:rsid w:val="00FF2F35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0ED31A-9644-4016-9314-B7CC3B6C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styleId="BodyText3">
    <w:name w:val="Body Text 3"/>
    <w:basedOn w:val="Normal"/>
    <w:link w:val="BodyText3Char"/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table" w:styleId="TableGrid">
    <w:name w:val="Table Grid"/>
    <w:basedOn w:val="TableNormal"/>
    <w:uiPriority w:val="39"/>
    <w:rsid w:val="00A7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38A2"/>
    <w:rPr>
      <w:color w:val="0000FF"/>
      <w:u w:val="single"/>
    </w:rPr>
  </w:style>
  <w:style w:type="paragraph" w:customStyle="1" w:styleId="TableBullet">
    <w:name w:val="Table Bullet"/>
    <w:basedOn w:val="Normal"/>
    <w:rsid w:val="005B3FB3"/>
    <w:pPr>
      <w:numPr>
        <w:numId w:val="1"/>
      </w:numPr>
    </w:pPr>
  </w:style>
  <w:style w:type="paragraph" w:customStyle="1" w:styleId="whs1">
    <w:name w:val="whs1"/>
    <w:basedOn w:val="Normal"/>
    <w:rsid w:val="005B3FB3"/>
    <w:pPr>
      <w:spacing w:after="120"/>
    </w:pPr>
    <w:rPr>
      <w:rFonts w:ascii="Arial" w:hAnsi="Arial" w:cs="Arial"/>
      <w:lang w:val="en-US"/>
    </w:rPr>
  </w:style>
  <w:style w:type="paragraph" w:customStyle="1" w:styleId="whs3">
    <w:name w:val="whs3"/>
    <w:basedOn w:val="Normal"/>
    <w:rsid w:val="005B3FB3"/>
    <w:pPr>
      <w:spacing w:after="120"/>
    </w:pPr>
    <w:rPr>
      <w:rFonts w:ascii="Arial" w:hAnsi="Arial" w:cs="Arial"/>
      <w:lang w:val="en-US"/>
    </w:rPr>
  </w:style>
  <w:style w:type="paragraph" w:customStyle="1" w:styleId="whs4">
    <w:name w:val="whs4"/>
    <w:basedOn w:val="Normal"/>
    <w:rsid w:val="005B3FB3"/>
    <w:pPr>
      <w:spacing w:after="120"/>
    </w:pPr>
    <w:rPr>
      <w:rFonts w:ascii="Arial" w:hAnsi="Arial" w:cs="Arial"/>
      <w:b/>
      <w:bCs/>
      <w:lang w:val="en-US"/>
    </w:rPr>
  </w:style>
  <w:style w:type="paragraph" w:customStyle="1" w:styleId="Bullet">
    <w:name w:val="Bullet"/>
    <w:basedOn w:val="Normal"/>
    <w:link w:val="BulletChar"/>
    <w:qFormat/>
    <w:rsid w:val="00652254"/>
    <w:pPr>
      <w:spacing w:after="60" w:line="264" w:lineRule="auto"/>
      <w:jc w:val="both"/>
    </w:pPr>
    <w:rPr>
      <w:rFonts w:ascii="Franklin Gothic Book" w:hAnsi="Franklin Gothic Book"/>
      <w:sz w:val="22"/>
      <w:szCs w:val="24"/>
    </w:rPr>
  </w:style>
  <w:style w:type="character" w:customStyle="1" w:styleId="BulletChar">
    <w:name w:val="Bullet Char"/>
    <w:link w:val="Bullet"/>
    <w:rsid w:val="00652254"/>
    <w:rPr>
      <w:rFonts w:ascii="Franklin Gothic Book" w:hAnsi="Franklin Gothic Book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4911EB"/>
    <w:pPr>
      <w:ind w:left="720"/>
    </w:pPr>
  </w:style>
  <w:style w:type="character" w:customStyle="1" w:styleId="Heading3Char">
    <w:name w:val="Heading 3 Char"/>
    <w:link w:val="Heading3"/>
    <w:rsid w:val="00D74C55"/>
    <w:rPr>
      <w:rFonts w:ascii="Arial" w:hAnsi="Arial"/>
      <w:b/>
      <w:lang w:eastAsia="en-US"/>
    </w:rPr>
  </w:style>
  <w:style w:type="character" w:customStyle="1" w:styleId="BodyText3Char">
    <w:name w:val="Body Text 3 Char"/>
    <w:link w:val="BodyText3"/>
    <w:rsid w:val="00711CFB"/>
    <w:rPr>
      <w:rFonts w:ascii="Arial" w:hAnsi="Arial"/>
      <w:sz w:val="24"/>
      <w:lang w:eastAsia="en-US"/>
    </w:rPr>
  </w:style>
  <w:style w:type="character" w:customStyle="1" w:styleId="HeaderChar">
    <w:name w:val="Header Char"/>
    <w:aliases w:val="Header 1 Char"/>
    <w:link w:val="Header"/>
    <w:rsid w:val="002B57EC"/>
    <w:rPr>
      <w:lang w:eastAsia="en-US"/>
    </w:rPr>
  </w:style>
  <w:style w:type="paragraph" w:styleId="BalloonText">
    <w:name w:val="Balloon Text"/>
    <w:basedOn w:val="Normal"/>
    <w:link w:val="BalloonTextChar"/>
    <w:rsid w:val="00C70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0A5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2B0F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0F01"/>
  </w:style>
  <w:style w:type="character" w:customStyle="1" w:styleId="CommentTextChar">
    <w:name w:val="Comment Text Char"/>
    <w:link w:val="CommentText"/>
    <w:rsid w:val="002B0F0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B0F01"/>
    <w:rPr>
      <w:b/>
      <w:bCs/>
    </w:rPr>
  </w:style>
  <w:style w:type="character" w:customStyle="1" w:styleId="CommentSubjectChar">
    <w:name w:val="Comment Subject Char"/>
    <w:link w:val="CommentSubject"/>
    <w:rsid w:val="002B0F01"/>
    <w:rPr>
      <w:b/>
      <w:bCs/>
      <w:lang w:eastAsia="en-US"/>
    </w:rPr>
  </w:style>
  <w:style w:type="paragraph" w:customStyle="1" w:styleId="Header2">
    <w:name w:val="Header 2"/>
    <w:basedOn w:val="Header"/>
    <w:next w:val="Header"/>
    <w:qFormat/>
    <w:rsid w:val="000F1867"/>
    <w:pPr>
      <w:tabs>
        <w:tab w:val="clear" w:pos="4153"/>
        <w:tab w:val="clear" w:pos="8306"/>
        <w:tab w:val="center" w:pos="4513"/>
        <w:tab w:val="right" w:pos="9026"/>
      </w:tabs>
      <w:spacing w:after="200"/>
      <w:jc w:val="center"/>
    </w:pPr>
    <w:rPr>
      <w:rFonts w:ascii="Calibri" w:eastAsia="Calibri" w:hAnsi="Calibri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Flinders Uni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Lien Nguyen</dc:creator>
  <cp:keywords/>
  <cp:lastModifiedBy>Valda Jukums</cp:lastModifiedBy>
  <cp:revision>7</cp:revision>
  <cp:lastPrinted>2017-08-28T02:24:00Z</cp:lastPrinted>
  <dcterms:created xsi:type="dcterms:W3CDTF">2017-04-19T23:56:00Z</dcterms:created>
  <dcterms:modified xsi:type="dcterms:W3CDTF">2017-08-28T02:24:00Z</dcterms:modified>
</cp:coreProperties>
</file>